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54A06" w14:textId="77777777" w:rsidR="00B85A94" w:rsidRDefault="00B85A94"/>
    <w:p w14:paraId="7F6577AE" w14:textId="77777777" w:rsidR="00B85A94" w:rsidRPr="009C7B90" w:rsidRDefault="00B85A94" w:rsidP="00B85A94">
      <w:pPr>
        <w:rPr>
          <w:i/>
          <w:color w:val="FF6600"/>
          <w:sz w:val="18"/>
          <w:szCs w:val="18"/>
        </w:rPr>
      </w:pPr>
      <w:r w:rsidRPr="009C7B90">
        <w:rPr>
          <w:i/>
          <w:color w:val="FF6600"/>
          <w:sz w:val="18"/>
          <w:szCs w:val="18"/>
        </w:rPr>
        <w:t>These pages are designed to show you how to use software packages; various software updates may have taken place so some pages will not apply to versions other than those listed here. In some cases data files may be required.</w:t>
      </w:r>
    </w:p>
    <w:p w14:paraId="72AD548E" w14:textId="77777777" w:rsidR="00B85A94" w:rsidRPr="009C7B90" w:rsidRDefault="00B85A94" w:rsidP="009C7B90">
      <w:pPr>
        <w:pStyle w:val="Heading1"/>
        <w:rPr>
          <w:b w:val="0"/>
          <w:sz w:val="20"/>
        </w:rPr>
      </w:pPr>
      <w:r w:rsidRPr="006F27D3">
        <w:rPr>
          <w:b w:val="0"/>
          <w:sz w:val="20"/>
          <w:highlight w:val="yellow"/>
        </w:rPr>
        <w:t>Items highlighted in yellow are tasks for you to complete</w:t>
      </w:r>
      <w:r w:rsidR="009C7B90">
        <w:rPr>
          <w:b w:val="0"/>
          <w:sz w:val="20"/>
        </w:rPr>
        <w:t xml:space="preserve"> </w:t>
      </w:r>
      <w:r w:rsidRPr="00EA29FB">
        <w:rPr>
          <w:color w:val="0000FF"/>
          <w:sz w:val="20"/>
        </w:rPr>
        <w:t>Items in Blue italics are help tips</w:t>
      </w:r>
    </w:p>
    <w:p w14:paraId="7E91BFA5" w14:textId="77777777" w:rsidR="000546AE" w:rsidRDefault="000546AE" w:rsidP="009C7B90">
      <w:pPr>
        <w:pStyle w:val="Heading2"/>
        <w:rPr>
          <w:color w:val="000000"/>
        </w:rPr>
      </w:pPr>
      <w:bookmarkStart w:id="0" w:name="_Toc100923036"/>
      <w:bookmarkStart w:id="1" w:name="_Toc100923032"/>
      <w:r>
        <w:rPr>
          <w:color w:val="000000"/>
        </w:rPr>
        <w:t>Open Excel then work through this worksheet</w:t>
      </w:r>
    </w:p>
    <w:p w14:paraId="38722B15" w14:textId="77777777" w:rsidR="009C7B90" w:rsidRDefault="009C7B90" w:rsidP="009C7B90">
      <w:pPr>
        <w:pStyle w:val="Heading2"/>
        <w:rPr>
          <w:color w:val="000000"/>
        </w:rPr>
      </w:pPr>
      <w:r>
        <w:rPr>
          <w:color w:val="000000"/>
        </w:rPr>
        <w:t>Features of a worksheet</w:t>
      </w:r>
      <w:bookmarkEnd w:id="0"/>
      <w:r>
        <w:rPr>
          <w:color w:val="000000"/>
        </w:rPr>
        <w:t xml:space="preserve"> </w:t>
      </w:r>
    </w:p>
    <w:p w14:paraId="0EEB8E23" w14:textId="77777777" w:rsidR="009C7B90" w:rsidRDefault="009C7B90" w:rsidP="009C7B90"/>
    <w:p w14:paraId="7DB88F75" w14:textId="77777777" w:rsidR="009C7B90" w:rsidRDefault="009C7B90" w:rsidP="009C7B90">
      <w:r>
        <w:t xml:space="preserve">The </w:t>
      </w:r>
      <w:r w:rsidR="000546AE">
        <w:t xml:space="preserve">Spreadsheet </w:t>
      </w:r>
      <w:r>
        <w:t>is made up of worksheets, with rows and columns of cells</w:t>
      </w:r>
      <w:r w:rsidR="000546AE">
        <w:t xml:space="preserve"> in each worksheet. Rows go down column go across cells contain text numbers dates or times and will also include calculations. </w:t>
      </w:r>
    </w:p>
    <w:p w14:paraId="2C6464EE" w14:textId="281D916F" w:rsidR="009C7B90" w:rsidRDefault="00374E82" w:rsidP="009C7B90">
      <w:pPr>
        <w:rPr>
          <w:color w:val="000000"/>
        </w:rPr>
      </w:pPr>
      <w:r>
        <w:rPr>
          <w:noProof/>
          <w:color w:val="000000"/>
        </w:rPr>
        <w:drawing>
          <wp:inline distT="0" distB="0" distL="0" distR="0" wp14:anchorId="639F017D" wp14:editId="3D37FE24">
            <wp:extent cx="4817745" cy="4436745"/>
            <wp:effectExtent l="0" t="0" r="8255" b="8255"/>
            <wp:docPr id="14" name="Picture 5"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9-02-07 a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745" cy="4436745"/>
                    </a:xfrm>
                    <a:prstGeom prst="rect">
                      <a:avLst/>
                    </a:prstGeom>
                    <a:noFill/>
                    <a:ln>
                      <a:noFill/>
                    </a:ln>
                  </pic:spPr>
                </pic:pic>
              </a:graphicData>
            </a:graphic>
          </wp:inline>
        </w:drawing>
      </w:r>
    </w:p>
    <w:p w14:paraId="2280C7D1" w14:textId="77777777" w:rsidR="00A07D03" w:rsidRDefault="00A07D03" w:rsidP="009C7B90">
      <w:pPr>
        <w:rPr>
          <w:color w:val="000000"/>
        </w:rPr>
      </w:pPr>
    </w:p>
    <w:p w14:paraId="417E7019" w14:textId="77777777" w:rsidR="00D25925" w:rsidRPr="00D25925" w:rsidRDefault="00D25925" w:rsidP="009C7B90">
      <w:pPr>
        <w:rPr>
          <w:color w:val="000000"/>
          <w:highlight w:val="yellow"/>
        </w:rPr>
      </w:pPr>
      <w:r w:rsidRPr="00D25925">
        <w:rPr>
          <w:color w:val="000000"/>
          <w:highlight w:val="yellow"/>
        </w:rPr>
        <w:t>Task 1</w:t>
      </w:r>
    </w:p>
    <w:p w14:paraId="2A9F3A63" w14:textId="77777777" w:rsidR="00A07D03" w:rsidRDefault="00D25925" w:rsidP="009C7B90">
      <w:pPr>
        <w:rPr>
          <w:color w:val="000000"/>
        </w:rPr>
      </w:pPr>
      <w:r w:rsidRPr="00A71838">
        <w:rPr>
          <w:color w:val="000000"/>
        </w:rPr>
        <w:t>We</w:t>
      </w:r>
      <w:r w:rsidR="00A07D03" w:rsidRPr="00A71838">
        <w:rPr>
          <w:color w:val="000000"/>
        </w:rPr>
        <w:t xml:space="preserve"> are going to create a spreadsheet that will calculate </w:t>
      </w:r>
      <w:r w:rsidR="00A07D03" w:rsidRPr="009C0C10">
        <w:rPr>
          <w:b/>
          <w:color w:val="000000"/>
        </w:rPr>
        <w:t>binary code</w:t>
      </w:r>
    </w:p>
    <w:p w14:paraId="398FB07F" w14:textId="77777777" w:rsidR="00A71838" w:rsidRDefault="00A71838" w:rsidP="009C7B90">
      <w:pPr>
        <w:rPr>
          <w:color w:val="000000"/>
        </w:rPr>
      </w:pPr>
    </w:p>
    <w:p w14:paraId="5872CB62" w14:textId="77777777" w:rsidR="00A71838" w:rsidRDefault="00A71838" w:rsidP="009C7B90">
      <w:pPr>
        <w:rPr>
          <w:color w:val="000000"/>
        </w:rPr>
      </w:pPr>
      <w:r>
        <w:rPr>
          <w:color w:val="000000"/>
        </w:rPr>
        <w:t xml:space="preserve">Items in </w:t>
      </w:r>
      <w:r w:rsidRPr="00A71838">
        <w:rPr>
          <w:color w:val="000000"/>
          <w:highlight w:val="yellow"/>
        </w:rPr>
        <w:t>Yellow</w:t>
      </w:r>
      <w:r>
        <w:rPr>
          <w:color w:val="000000"/>
        </w:rPr>
        <w:t xml:space="preserve"> are for you to complete individually</w:t>
      </w:r>
    </w:p>
    <w:p w14:paraId="46F140DF" w14:textId="77777777" w:rsidR="00D25925" w:rsidRDefault="00D25925" w:rsidP="009C7B90">
      <w:pPr>
        <w:rPr>
          <w:color w:val="000000"/>
        </w:rPr>
      </w:pPr>
    </w:p>
    <w:p w14:paraId="305295C9" w14:textId="77777777" w:rsidR="00A07D03" w:rsidRDefault="00A07D03" w:rsidP="009C7B90">
      <w:pPr>
        <w:rPr>
          <w:color w:val="000000"/>
        </w:rPr>
      </w:pPr>
    </w:p>
    <w:p w14:paraId="50BD01F3" w14:textId="1289F9F4" w:rsidR="00AE3C4F" w:rsidRDefault="009C0C10" w:rsidP="009C7B90">
      <w:pPr>
        <w:rPr>
          <w:color w:val="000000"/>
        </w:rPr>
      </w:pPr>
      <w:r>
        <w:rPr>
          <w:color w:val="000000"/>
          <w:highlight w:val="yellow"/>
        </w:rPr>
        <w:t xml:space="preserve">1. </w:t>
      </w:r>
      <w:r w:rsidR="00AE3C4F" w:rsidRPr="009C0C10">
        <w:rPr>
          <w:color w:val="000000"/>
          <w:highlight w:val="yellow"/>
        </w:rPr>
        <w:t>Open Excel</w:t>
      </w:r>
    </w:p>
    <w:p w14:paraId="7848F80B" w14:textId="77777777" w:rsidR="00AE3C4F" w:rsidRDefault="00AE3C4F" w:rsidP="009C7B90">
      <w:pPr>
        <w:rPr>
          <w:color w:val="000000"/>
        </w:rPr>
      </w:pPr>
    </w:p>
    <w:p w14:paraId="6B4913A3" w14:textId="72798AE4" w:rsidR="00A71838" w:rsidRDefault="00AE3C4F" w:rsidP="009C7B90">
      <w:pPr>
        <w:rPr>
          <w:color w:val="000000"/>
        </w:rPr>
      </w:pPr>
      <w:r>
        <w:rPr>
          <w:color w:val="000000"/>
        </w:rPr>
        <w:t xml:space="preserve">Save the sheet as </w:t>
      </w:r>
      <w:r w:rsidRPr="00AE3C4F">
        <w:rPr>
          <w:color w:val="000000"/>
          <w:highlight w:val="yellow"/>
        </w:rPr>
        <w:t>Your name</w:t>
      </w:r>
      <w:r>
        <w:rPr>
          <w:color w:val="000000"/>
        </w:rPr>
        <w:t xml:space="preserve"> Binary.xls or .xlsx</w:t>
      </w:r>
      <w:r w:rsidR="00D25925">
        <w:rPr>
          <w:color w:val="000000"/>
        </w:rPr>
        <w:br w:type="page"/>
      </w:r>
      <w:r w:rsidR="00A07D03">
        <w:rPr>
          <w:color w:val="000000"/>
        </w:rPr>
        <w:lastRenderedPageBreak/>
        <w:t xml:space="preserve">In your first worksheet </w:t>
      </w:r>
    </w:p>
    <w:p w14:paraId="6D834953" w14:textId="1B3DAF45" w:rsidR="00A07D03" w:rsidRDefault="00374E82" w:rsidP="009C7B90">
      <w:pPr>
        <w:rPr>
          <w:color w:val="000000"/>
        </w:rPr>
      </w:pPr>
      <w:r>
        <w:rPr>
          <w:noProof/>
        </w:rPr>
        <mc:AlternateContent>
          <mc:Choice Requires="wps">
            <w:drawing>
              <wp:anchor distT="0" distB="0" distL="114300" distR="114300" simplePos="0" relativeHeight="251682816" behindDoc="0" locked="0" layoutInCell="1" allowOverlap="1" wp14:anchorId="66090581" wp14:editId="0A773BCC">
                <wp:simplePos x="0" y="0"/>
                <wp:positionH relativeFrom="column">
                  <wp:posOffset>400050</wp:posOffset>
                </wp:positionH>
                <wp:positionV relativeFrom="paragraph">
                  <wp:posOffset>155575</wp:posOffset>
                </wp:positionV>
                <wp:extent cx="338455" cy="1803400"/>
                <wp:effectExtent l="101600" t="25400" r="67945" b="101600"/>
                <wp:wrapNone/>
                <wp:docPr id="11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8455" cy="18034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31.5pt;margin-top:12.25pt;width:26.65pt;height:14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" strokecolor="#4f81bd" strokeweight="2pt">
                <v:stroke endarrow="open"/>
                <v:shadow on="t" opacity="24903f" mv:blur="40000f" origin=",.5" offset="0,20000emu"/>
                <o:lock v:ext="edit" shapetype="f"/>
              </v:shape>
            </w:pict>
          </mc:Fallback>
        </mc:AlternateContent>
      </w:r>
      <w:r w:rsidR="009C0C10">
        <w:rPr>
          <w:color w:val="000000"/>
        </w:rPr>
        <w:t>2</w:t>
      </w:r>
      <w:r w:rsidR="00A71838">
        <w:rPr>
          <w:color w:val="000000"/>
        </w:rPr>
        <w:t>. I</w:t>
      </w:r>
      <w:r w:rsidR="00A07D03">
        <w:rPr>
          <w:color w:val="000000"/>
        </w:rPr>
        <w:t xml:space="preserve">n Cell A1 type </w:t>
      </w:r>
      <w:r w:rsidR="00A71838" w:rsidRPr="00A71838">
        <w:rPr>
          <w:color w:val="000000"/>
          <w:highlight w:val="yellow"/>
        </w:rPr>
        <w:t>First Name</w:t>
      </w:r>
      <w:r w:rsidR="00A71838">
        <w:rPr>
          <w:color w:val="000000"/>
        </w:rPr>
        <w:t xml:space="preserve"> (</w:t>
      </w:r>
      <w:r w:rsidR="0067268B">
        <w:rPr>
          <w:color w:val="000000"/>
        </w:rPr>
        <w:t xml:space="preserve">this is </w:t>
      </w:r>
      <w:r w:rsidR="00A71838">
        <w:rPr>
          <w:color w:val="000000"/>
        </w:rPr>
        <w:t xml:space="preserve">your first name) </w:t>
      </w:r>
    </w:p>
    <w:p w14:paraId="60A0F1C2" w14:textId="4C3752FE" w:rsidR="00A71838" w:rsidRDefault="009C0C10" w:rsidP="00A71838">
      <w:pPr>
        <w:ind w:left="1440" w:firstLine="720"/>
        <w:rPr>
          <w:color w:val="000000"/>
        </w:rPr>
      </w:pPr>
      <w:r>
        <w:rPr>
          <w:color w:val="000000"/>
        </w:rPr>
        <w:t>3</w:t>
      </w:r>
      <w:r w:rsidR="00A71838">
        <w:rPr>
          <w:color w:val="000000"/>
        </w:rPr>
        <w:t xml:space="preserve">. In Cell B1 type </w:t>
      </w:r>
      <w:r w:rsidR="00A71838" w:rsidRPr="00A71838">
        <w:rPr>
          <w:color w:val="000000"/>
          <w:highlight w:val="yellow"/>
        </w:rPr>
        <w:t>Last Name</w:t>
      </w:r>
      <w:r w:rsidR="00A71838">
        <w:rPr>
          <w:color w:val="000000"/>
        </w:rPr>
        <w:t xml:space="preserve"> (your last name)</w:t>
      </w:r>
    </w:p>
    <w:p w14:paraId="19677C04" w14:textId="0E35B6AD" w:rsidR="00A71838" w:rsidRDefault="00374E82" w:rsidP="009C7B90">
      <w:pPr>
        <w:rPr>
          <w:color w:val="000000"/>
        </w:rPr>
      </w:pPr>
      <w:r>
        <w:rPr>
          <w:noProof/>
        </w:rPr>
        <mc:AlternateContent>
          <mc:Choice Requires="wps">
            <w:drawing>
              <wp:anchor distT="0" distB="0" distL="114300" distR="114300" simplePos="0" relativeHeight="251683840" behindDoc="0" locked="0" layoutInCell="1" allowOverlap="1" wp14:anchorId="032511B0" wp14:editId="516AEDE8">
                <wp:simplePos x="0" y="0"/>
                <wp:positionH relativeFrom="column">
                  <wp:posOffset>1144905</wp:posOffset>
                </wp:positionH>
                <wp:positionV relativeFrom="paragraph">
                  <wp:posOffset>0</wp:posOffset>
                </wp:positionV>
                <wp:extent cx="906145" cy="1574800"/>
                <wp:effectExtent l="76200" t="25400" r="84455" b="101600"/>
                <wp:wrapNone/>
                <wp:docPr id="11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6145" cy="15748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0.15pt;margin-top:0;width:71.35pt;height:12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" strokecolor="#4f81bd" strokeweight="2pt">
                <v:stroke endarrow="open"/>
                <v:shadow on="t" opacity="24903f" mv:blur="40000f" origin=",.5" offset="0,20000emu"/>
                <o:lock v:ext="edit" shapetype="f"/>
              </v:shape>
            </w:pict>
          </mc:Fallback>
        </mc:AlternateContent>
      </w:r>
    </w:p>
    <w:p w14:paraId="320D6571" w14:textId="02B9F8A9" w:rsidR="00A71838" w:rsidRDefault="00374E82" w:rsidP="009C7B90">
      <w:pPr>
        <w:rPr>
          <w:color w:val="000000"/>
        </w:rPr>
      </w:pPr>
      <w:r>
        <w:rPr>
          <w:noProof/>
          <w:color w:val="000000"/>
        </w:rPr>
        <w:drawing>
          <wp:inline distT="0" distB="0" distL="0" distR="0" wp14:anchorId="40244F06" wp14:editId="7F47DB6E">
            <wp:extent cx="5266055" cy="2243455"/>
            <wp:effectExtent l="0" t="0" r="0" b="0"/>
            <wp:docPr id="69" name="Picture 69"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 Shot 2022-09-29 at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2243455"/>
                    </a:xfrm>
                    <a:prstGeom prst="rect">
                      <a:avLst/>
                    </a:prstGeom>
                    <a:noFill/>
                    <a:ln>
                      <a:noFill/>
                    </a:ln>
                  </pic:spPr>
                </pic:pic>
              </a:graphicData>
            </a:graphic>
          </wp:inline>
        </w:drawing>
      </w:r>
    </w:p>
    <w:p w14:paraId="46F97E89" w14:textId="77777777" w:rsidR="00A71838" w:rsidRDefault="00A71838" w:rsidP="009C7B90">
      <w:pPr>
        <w:rPr>
          <w:color w:val="000000"/>
        </w:rPr>
      </w:pPr>
    </w:p>
    <w:p w14:paraId="6C78297B" w14:textId="6A9E532D" w:rsidR="00A71838" w:rsidRPr="00A71838" w:rsidRDefault="009C0C10" w:rsidP="009C7B90">
      <w:pPr>
        <w:rPr>
          <w:color w:val="FF0000"/>
        </w:rPr>
      </w:pPr>
      <w:r>
        <w:rPr>
          <w:color w:val="000000"/>
        </w:rPr>
        <w:t>4</w:t>
      </w:r>
      <w:r w:rsidR="00A71838">
        <w:rPr>
          <w:color w:val="000000"/>
        </w:rPr>
        <w:t xml:space="preserve">. In the following row in Cell C1 Type </w:t>
      </w:r>
      <w:r w:rsidR="00A71838" w:rsidRPr="00A71838">
        <w:rPr>
          <w:color w:val="000000"/>
          <w:highlight w:val="yellow"/>
        </w:rPr>
        <w:t>8 Bit Code</w:t>
      </w:r>
    </w:p>
    <w:p w14:paraId="58DC3A1C" w14:textId="4D66CC1B" w:rsidR="00A71838" w:rsidRDefault="00374E82" w:rsidP="009C7B90">
      <w:pPr>
        <w:rPr>
          <w:color w:val="000000"/>
        </w:rPr>
      </w:pPr>
      <w:r>
        <w:rPr>
          <w:noProof/>
        </w:rPr>
        <mc:AlternateContent>
          <mc:Choice Requires="wps">
            <w:drawing>
              <wp:anchor distT="0" distB="0" distL="114300" distR="114300" simplePos="0" relativeHeight="251681792" behindDoc="0" locked="0" layoutInCell="1" allowOverlap="1" wp14:anchorId="4BF87AF7" wp14:editId="7042CAB1">
                <wp:simplePos x="0" y="0"/>
                <wp:positionH relativeFrom="column">
                  <wp:posOffset>2016760</wp:posOffset>
                </wp:positionH>
                <wp:positionV relativeFrom="paragraph">
                  <wp:posOffset>2540</wp:posOffset>
                </wp:positionV>
                <wp:extent cx="67945" cy="414655"/>
                <wp:effectExtent l="109855" t="73025" r="127000" b="121920"/>
                <wp:wrapNone/>
                <wp:docPr id="11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414655"/>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58.8pt;margin-top:.2pt;width:5.35pt;height:32.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" strokecolor="red" strokeweight="2pt">
                <v:stroke endarrow="open"/>
                <v:shadow on="t" opacity="24903f" mv:blur="40000f" origin=",.5" offset="0,20000emu"/>
              </v:shape>
            </w:pict>
          </mc:Fallback>
        </mc:AlternateContent>
      </w:r>
    </w:p>
    <w:p w14:paraId="13AE29B4" w14:textId="573A0527" w:rsidR="00D25925" w:rsidRDefault="00374E82" w:rsidP="009C7B90">
      <w:pPr>
        <w:rPr>
          <w:color w:val="000000"/>
        </w:rPr>
      </w:pPr>
      <w:r>
        <w:rPr>
          <w:noProof/>
          <w:color w:val="000000"/>
        </w:rPr>
        <w:drawing>
          <wp:inline distT="0" distB="0" distL="0" distR="0" wp14:anchorId="169221C9" wp14:editId="4280834D">
            <wp:extent cx="5266055" cy="296545"/>
            <wp:effectExtent l="0" t="0" r="0" b="8255"/>
            <wp:docPr id="70" name="Picture 70"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 Shot 2022-09-29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296545"/>
                    </a:xfrm>
                    <a:prstGeom prst="rect">
                      <a:avLst/>
                    </a:prstGeom>
                    <a:noFill/>
                    <a:ln>
                      <a:noFill/>
                    </a:ln>
                  </pic:spPr>
                </pic:pic>
              </a:graphicData>
            </a:graphic>
          </wp:inline>
        </w:drawing>
      </w:r>
    </w:p>
    <w:p w14:paraId="1B829697" w14:textId="63CE678F" w:rsidR="00A07D03" w:rsidRDefault="00A07D03" w:rsidP="009C7B90">
      <w:pPr>
        <w:rPr>
          <w:color w:val="000000"/>
        </w:rPr>
      </w:pPr>
    </w:p>
    <w:p w14:paraId="7BD7DB2B" w14:textId="77777777" w:rsidR="005B5DEC" w:rsidRDefault="005B5DEC" w:rsidP="009C7B90">
      <w:pPr>
        <w:rPr>
          <w:color w:val="000000"/>
        </w:rPr>
      </w:pPr>
    </w:p>
    <w:p w14:paraId="2300094B" w14:textId="636EEE02" w:rsidR="005B5DEC" w:rsidRDefault="009C0C10" w:rsidP="009C7B90">
      <w:pPr>
        <w:rPr>
          <w:color w:val="000000"/>
        </w:rPr>
      </w:pPr>
      <w:r>
        <w:rPr>
          <w:color w:val="000000"/>
        </w:rPr>
        <w:t>5</w:t>
      </w:r>
      <w:r w:rsidR="0067268B">
        <w:rPr>
          <w:color w:val="000000"/>
        </w:rPr>
        <w:t xml:space="preserve">. </w:t>
      </w:r>
      <w:r w:rsidR="005B5DEC">
        <w:rPr>
          <w:color w:val="000000"/>
        </w:rPr>
        <w:t xml:space="preserve">Next  move or Tab to the next columns </w:t>
      </w:r>
      <w:r w:rsidR="00AE3C4F">
        <w:rPr>
          <w:color w:val="000000"/>
        </w:rPr>
        <w:t xml:space="preserve">D1, E1, F1 etc. </w:t>
      </w:r>
      <w:r w:rsidR="005B5DEC">
        <w:rPr>
          <w:color w:val="000000"/>
        </w:rPr>
        <w:t>and type and complete the row as shown</w:t>
      </w:r>
    </w:p>
    <w:p w14:paraId="537141B6" w14:textId="77777777" w:rsidR="005B5DEC" w:rsidRDefault="006D6A1D" w:rsidP="009C7B90">
      <w:pPr>
        <w:rPr>
          <w:color w:val="000000"/>
        </w:rPr>
      </w:pPr>
      <w:r>
        <w:rPr>
          <w:color w:val="000000"/>
        </w:rPr>
        <w:t xml:space="preserve"> </w:t>
      </w:r>
    </w:p>
    <w:p w14:paraId="3AF2B730" w14:textId="2168E8F0" w:rsidR="006D6A1D" w:rsidRDefault="006D6A1D" w:rsidP="009C7B90">
      <w:pPr>
        <w:rPr>
          <w:color w:val="000000"/>
        </w:rPr>
      </w:pPr>
      <w:r>
        <w:rPr>
          <w:color w:val="000000"/>
        </w:rPr>
        <w:t xml:space="preserve">The numbers are </w:t>
      </w:r>
      <w:r w:rsidR="00AE3C4F">
        <w:rPr>
          <w:color w:val="000000"/>
        </w:rPr>
        <w:t xml:space="preserve">D1 </w:t>
      </w:r>
      <w:r w:rsidRPr="00AE3C4F">
        <w:rPr>
          <w:color w:val="000000"/>
          <w:highlight w:val="yellow"/>
        </w:rPr>
        <w:t>128</w:t>
      </w:r>
      <w:r>
        <w:rPr>
          <w:color w:val="000000"/>
        </w:rPr>
        <w:t xml:space="preserve">, </w:t>
      </w:r>
      <w:r w:rsidR="00AE3C4F">
        <w:rPr>
          <w:color w:val="000000"/>
        </w:rPr>
        <w:t xml:space="preserve">E1 </w:t>
      </w:r>
      <w:r w:rsidRPr="00AE3C4F">
        <w:rPr>
          <w:color w:val="000000"/>
          <w:highlight w:val="yellow"/>
        </w:rPr>
        <w:t>64</w:t>
      </w:r>
      <w:r>
        <w:rPr>
          <w:color w:val="000000"/>
        </w:rPr>
        <w:t>,</w:t>
      </w:r>
      <w:r w:rsidR="00AE3C4F">
        <w:rPr>
          <w:color w:val="000000"/>
        </w:rPr>
        <w:t xml:space="preserve"> etc. as shown</w:t>
      </w:r>
    </w:p>
    <w:p w14:paraId="0C6A7EA3" w14:textId="77777777" w:rsidR="00D25925" w:rsidRDefault="00D25925" w:rsidP="009C7B90">
      <w:pPr>
        <w:rPr>
          <w:color w:val="000000"/>
        </w:rPr>
      </w:pPr>
    </w:p>
    <w:p w14:paraId="6C88F0A7" w14:textId="250C6333" w:rsidR="006D6A1D" w:rsidRDefault="00374E82" w:rsidP="009C7B90">
      <w:pPr>
        <w:rPr>
          <w:color w:val="000000"/>
        </w:rPr>
      </w:pPr>
      <w:r>
        <w:rPr>
          <w:noProof/>
          <w:color w:val="000000"/>
        </w:rPr>
        <w:drawing>
          <wp:inline distT="0" distB="0" distL="0" distR="0" wp14:anchorId="75233336" wp14:editId="60AE980F">
            <wp:extent cx="5266055" cy="296545"/>
            <wp:effectExtent l="0" t="0" r="0" b="8255"/>
            <wp:docPr id="76" name="Picture 76"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 Shot 2022-09-29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296545"/>
                    </a:xfrm>
                    <a:prstGeom prst="rect">
                      <a:avLst/>
                    </a:prstGeom>
                    <a:noFill/>
                    <a:ln>
                      <a:noFill/>
                    </a:ln>
                  </pic:spPr>
                </pic:pic>
              </a:graphicData>
            </a:graphic>
          </wp:inline>
        </w:drawing>
      </w:r>
    </w:p>
    <w:p w14:paraId="5C8534C5" w14:textId="77777777" w:rsidR="00D25925" w:rsidRDefault="00D25925" w:rsidP="009C7B90">
      <w:pPr>
        <w:rPr>
          <w:color w:val="000000"/>
        </w:rPr>
      </w:pPr>
    </w:p>
    <w:p w14:paraId="7D465E60" w14:textId="31ADA5B5" w:rsidR="00D25925" w:rsidRDefault="009C0C10" w:rsidP="009C7B90">
      <w:pPr>
        <w:rPr>
          <w:color w:val="000000"/>
        </w:rPr>
      </w:pPr>
      <w:r>
        <w:rPr>
          <w:color w:val="000000"/>
        </w:rPr>
        <w:t xml:space="preserve">6. </w:t>
      </w:r>
      <w:r w:rsidR="0067268B">
        <w:rPr>
          <w:color w:val="000000"/>
        </w:rPr>
        <w:t>Save your spreadsheet</w:t>
      </w:r>
    </w:p>
    <w:p w14:paraId="295F6802" w14:textId="77777777" w:rsidR="0067268B" w:rsidRDefault="0067268B" w:rsidP="009C7B90">
      <w:pPr>
        <w:rPr>
          <w:color w:val="000000"/>
        </w:rPr>
      </w:pPr>
    </w:p>
    <w:p w14:paraId="61671A16" w14:textId="77777777" w:rsidR="0067268B" w:rsidRDefault="0067268B" w:rsidP="009C7B90">
      <w:pPr>
        <w:rPr>
          <w:color w:val="000000"/>
        </w:rPr>
      </w:pPr>
    </w:p>
    <w:p w14:paraId="0F9F8FE6" w14:textId="3678FE62" w:rsidR="00D25925" w:rsidRDefault="009C0C10" w:rsidP="009C7B90">
      <w:pPr>
        <w:rPr>
          <w:color w:val="000000"/>
        </w:rPr>
      </w:pPr>
      <w:r>
        <w:rPr>
          <w:color w:val="000000"/>
        </w:rPr>
        <w:t>7</w:t>
      </w:r>
      <w:r w:rsidR="0067268B">
        <w:rPr>
          <w:color w:val="000000"/>
        </w:rPr>
        <w:t xml:space="preserve">. </w:t>
      </w:r>
      <w:r w:rsidR="006D6A1D">
        <w:rPr>
          <w:color w:val="000000"/>
        </w:rPr>
        <w:t xml:space="preserve">Highlight the row by dragging the mouse over all cells and center the numbers on our worksheet </w:t>
      </w:r>
    </w:p>
    <w:p w14:paraId="4E3242C0" w14:textId="7B7C290A" w:rsidR="0067268B" w:rsidRDefault="00374E82" w:rsidP="009C7B90">
      <w:pPr>
        <w:rPr>
          <w:color w:val="000000"/>
        </w:rPr>
      </w:pPr>
      <w:r>
        <w:rPr>
          <w:noProof/>
        </w:rPr>
        <mc:AlternateContent>
          <mc:Choice Requires="wps">
            <w:drawing>
              <wp:anchor distT="0" distB="0" distL="114300" distR="114300" simplePos="0" relativeHeight="251684864" behindDoc="0" locked="0" layoutInCell="1" allowOverlap="1" wp14:anchorId="07534497" wp14:editId="58F9A001">
                <wp:simplePos x="0" y="0"/>
                <wp:positionH relativeFrom="column">
                  <wp:posOffset>146050</wp:posOffset>
                </wp:positionH>
                <wp:positionV relativeFrom="paragraph">
                  <wp:posOffset>127000</wp:posOffset>
                </wp:positionV>
                <wp:extent cx="490855" cy="330200"/>
                <wp:effectExtent l="80645" t="71755" r="101600" b="131445"/>
                <wp:wrapNone/>
                <wp:docPr id="1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330200"/>
                        </a:xfrm>
                        <a:prstGeom prst="ellipse">
                          <a:avLst/>
                        </a:prstGeom>
                        <a:noFill/>
                        <a:ln w="28575" cap="flat" cmpd="sng">
                          <a:solidFill>
                            <a:srgbClr val="FF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1.5pt;margin-top:10pt;width:38.65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" filled="f" fillcolor="#9bc1ff" strokecolor="red" strokeweight="2.25pt">
                <v:fill color2="#3f80cd" rotate="t" focus="100%" type="gradient">
                  <o:fill v:ext="view" type="gradientUnscaled"/>
                </v:fill>
                <v:shadow on="t" opacity="22936f" mv:blur="40000f" origin=",.5" offset="0,23000emu"/>
              </v:oval>
            </w:pict>
          </mc:Fallback>
        </mc:AlternateContent>
      </w:r>
    </w:p>
    <w:p w14:paraId="77602A51" w14:textId="4F68E5D8" w:rsidR="00D25925" w:rsidRDefault="00374E82" w:rsidP="009C7B90">
      <w:pPr>
        <w:rPr>
          <w:color w:val="000000"/>
        </w:rPr>
      </w:pPr>
      <w:r>
        <w:rPr>
          <w:noProof/>
          <w:color w:val="000000"/>
        </w:rPr>
        <w:drawing>
          <wp:inline distT="0" distB="0" distL="0" distR="0" wp14:anchorId="4B0FA891" wp14:editId="1AD3EE47">
            <wp:extent cx="5266055" cy="770255"/>
            <wp:effectExtent l="0" t="0" r="0" b="0"/>
            <wp:docPr id="82" name="Picture 82"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 Shot 2022-09-29 a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770255"/>
                    </a:xfrm>
                    <a:prstGeom prst="rect">
                      <a:avLst/>
                    </a:prstGeom>
                    <a:noFill/>
                    <a:ln>
                      <a:noFill/>
                    </a:ln>
                  </pic:spPr>
                </pic:pic>
              </a:graphicData>
            </a:graphic>
          </wp:inline>
        </w:drawing>
      </w:r>
    </w:p>
    <w:p w14:paraId="3F44555E" w14:textId="77777777" w:rsidR="00D25925" w:rsidRDefault="00D25925" w:rsidP="009C7B90">
      <w:pPr>
        <w:rPr>
          <w:color w:val="000000"/>
        </w:rPr>
      </w:pPr>
    </w:p>
    <w:p w14:paraId="2DE3E49A" w14:textId="77777777" w:rsidR="0067268B" w:rsidRDefault="0067268B" w:rsidP="009C7B90">
      <w:pPr>
        <w:rPr>
          <w:color w:val="000000"/>
        </w:rPr>
      </w:pPr>
      <w:r>
        <w:rPr>
          <w:color w:val="000000"/>
        </w:rPr>
        <w:t>Your window might look like this</w:t>
      </w:r>
    </w:p>
    <w:p w14:paraId="65B78AE7" w14:textId="3327E0FD" w:rsidR="0067268B" w:rsidRDefault="00374E82" w:rsidP="009C7B90">
      <w:pPr>
        <w:rPr>
          <w:color w:val="000000"/>
        </w:rPr>
      </w:pPr>
      <w:r>
        <w:rPr>
          <w:noProof/>
          <w:color w:val="000000"/>
        </w:rPr>
        <w:drawing>
          <wp:inline distT="0" distB="0" distL="0" distR="0" wp14:anchorId="2F910EBA" wp14:editId="6B4AE45E">
            <wp:extent cx="5274945" cy="1549400"/>
            <wp:effectExtent l="0" t="0" r="8255" b="0"/>
            <wp:docPr id="85" name="Picture 85" descr="005 Excel 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5 Excel Bin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1549400"/>
                    </a:xfrm>
                    <a:prstGeom prst="rect">
                      <a:avLst/>
                    </a:prstGeom>
                    <a:noFill/>
                    <a:ln>
                      <a:noFill/>
                    </a:ln>
                  </pic:spPr>
                </pic:pic>
              </a:graphicData>
            </a:graphic>
          </wp:inline>
        </w:drawing>
      </w:r>
    </w:p>
    <w:p w14:paraId="5D2BE0D5" w14:textId="77777777" w:rsidR="0067268B" w:rsidRDefault="0067268B" w:rsidP="009C7B90">
      <w:pPr>
        <w:rPr>
          <w:color w:val="000000"/>
        </w:rPr>
      </w:pPr>
    </w:p>
    <w:p w14:paraId="3B8BDF60" w14:textId="5AC3CB3E" w:rsidR="00D25925" w:rsidRDefault="009C0C10" w:rsidP="009C7B90">
      <w:pPr>
        <w:rPr>
          <w:color w:val="000000"/>
        </w:rPr>
      </w:pPr>
      <w:r>
        <w:rPr>
          <w:color w:val="000000"/>
        </w:rPr>
        <w:t xml:space="preserve">8. </w:t>
      </w:r>
      <w:r w:rsidR="005B5DEC">
        <w:rPr>
          <w:color w:val="000000"/>
        </w:rPr>
        <w:t>With the cells highlighted, c</w:t>
      </w:r>
      <w:r w:rsidR="00D25925">
        <w:rPr>
          <w:color w:val="000000"/>
        </w:rPr>
        <w:t>enter all the numbers</w:t>
      </w:r>
    </w:p>
    <w:p w14:paraId="000532C1" w14:textId="77777777" w:rsidR="00992E49" w:rsidRDefault="00992E49" w:rsidP="009C7B90">
      <w:pPr>
        <w:rPr>
          <w:color w:val="000000"/>
        </w:rPr>
      </w:pPr>
    </w:p>
    <w:p w14:paraId="560CD202" w14:textId="77777777" w:rsidR="0067268B" w:rsidRDefault="0067268B" w:rsidP="009C7B90">
      <w:pPr>
        <w:rPr>
          <w:color w:val="000000"/>
        </w:rPr>
      </w:pPr>
      <w:r>
        <w:rPr>
          <w:color w:val="000000"/>
        </w:rPr>
        <w:t xml:space="preserve">Cell A2 Type </w:t>
      </w:r>
      <w:r w:rsidRPr="0067268B">
        <w:rPr>
          <w:color w:val="000000"/>
          <w:highlight w:val="yellow"/>
        </w:rPr>
        <w:t>Binary No.</w:t>
      </w:r>
      <w:r>
        <w:rPr>
          <w:color w:val="000000"/>
        </w:rPr>
        <w:t xml:space="preserve">  </w:t>
      </w:r>
    </w:p>
    <w:p w14:paraId="1A573D71" w14:textId="77777777" w:rsidR="0067268B" w:rsidRDefault="0067268B" w:rsidP="009C7B90">
      <w:pPr>
        <w:rPr>
          <w:color w:val="000000"/>
        </w:rPr>
      </w:pPr>
      <w:r>
        <w:rPr>
          <w:color w:val="000000"/>
        </w:rPr>
        <w:t>Cell C2 Type Enter 1 or 0</w:t>
      </w:r>
    </w:p>
    <w:p w14:paraId="1BC21E09" w14:textId="77777777" w:rsidR="0067268B" w:rsidRDefault="0067268B" w:rsidP="009C7B90">
      <w:pPr>
        <w:rPr>
          <w:color w:val="000000"/>
        </w:rPr>
      </w:pPr>
    </w:p>
    <w:p w14:paraId="37A0E05C" w14:textId="775D43A3" w:rsidR="0067268B" w:rsidRDefault="0067268B" w:rsidP="009C7B90">
      <w:pPr>
        <w:rPr>
          <w:color w:val="000000"/>
        </w:rPr>
      </w:pPr>
      <w:r>
        <w:rPr>
          <w:color w:val="000000"/>
        </w:rPr>
        <w:t>Underneath each Binary number type a zero 0</w:t>
      </w:r>
    </w:p>
    <w:p w14:paraId="76FFBD0A" w14:textId="77777777" w:rsidR="0067268B" w:rsidRDefault="0067268B" w:rsidP="009C7B90">
      <w:pPr>
        <w:rPr>
          <w:color w:val="000000"/>
        </w:rPr>
      </w:pPr>
    </w:p>
    <w:p w14:paraId="2CECC02E" w14:textId="778051CC" w:rsidR="0067268B" w:rsidRDefault="00374E82" w:rsidP="009C7B90">
      <w:pPr>
        <w:rPr>
          <w:color w:val="000000"/>
        </w:rPr>
      </w:pPr>
      <w:r>
        <w:rPr>
          <w:noProof/>
          <w:color w:val="000000"/>
        </w:rPr>
        <w:drawing>
          <wp:inline distT="0" distB="0" distL="0" distR="0" wp14:anchorId="4CF1D9EE" wp14:editId="40F7A4F6">
            <wp:extent cx="5266055" cy="431800"/>
            <wp:effectExtent l="0" t="0" r="0" b="0"/>
            <wp:docPr id="83" name="Picture 83"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een Shot 2022-09-29 at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431800"/>
                    </a:xfrm>
                    <a:prstGeom prst="rect">
                      <a:avLst/>
                    </a:prstGeom>
                    <a:noFill/>
                    <a:ln>
                      <a:noFill/>
                    </a:ln>
                  </pic:spPr>
                </pic:pic>
              </a:graphicData>
            </a:graphic>
          </wp:inline>
        </w:drawing>
      </w:r>
    </w:p>
    <w:p w14:paraId="25A1FEAE" w14:textId="77777777" w:rsidR="00BF5C23" w:rsidRDefault="00BF5C23" w:rsidP="009C7B90">
      <w:pPr>
        <w:rPr>
          <w:color w:val="000000"/>
        </w:rPr>
      </w:pPr>
    </w:p>
    <w:p w14:paraId="6278D786" w14:textId="6861FA9D" w:rsidR="00992E49" w:rsidRDefault="00374E82" w:rsidP="009C7B90">
      <w:pPr>
        <w:rPr>
          <w:color w:val="000000"/>
        </w:rPr>
      </w:pPr>
      <w:r>
        <w:rPr>
          <w:noProof/>
          <w:color w:val="000000"/>
        </w:rPr>
        <w:drawing>
          <wp:inline distT="0" distB="0" distL="0" distR="0" wp14:anchorId="63DB4521" wp14:editId="74367636">
            <wp:extent cx="5266055" cy="1913255"/>
            <wp:effectExtent l="0" t="0" r="0" b="0"/>
            <wp:docPr id="95" name="Picture 95"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Shot 2022-09-29 a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55" cy="1913255"/>
                    </a:xfrm>
                    <a:prstGeom prst="rect">
                      <a:avLst/>
                    </a:prstGeom>
                    <a:noFill/>
                    <a:ln>
                      <a:noFill/>
                    </a:ln>
                  </pic:spPr>
                </pic:pic>
              </a:graphicData>
            </a:graphic>
          </wp:inline>
        </w:drawing>
      </w:r>
    </w:p>
    <w:p w14:paraId="33A75392" w14:textId="77777777" w:rsidR="00BF5C23" w:rsidRDefault="00BF5C23" w:rsidP="009C7B90">
      <w:pPr>
        <w:rPr>
          <w:color w:val="000000"/>
        </w:rPr>
      </w:pPr>
    </w:p>
    <w:p w14:paraId="6B0B3DEA" w14:textId="2458FAF8" w:rsidR="00BF5C23" w:rsidRDefault="009C0C10" w:rsidP="009C7B90">
      <w:pPr>
        <w:rPr>
          <w:color w:val="000000"/>
        </w:rPr>
      </w:pPr>
      <w:r>
        <w:rPr>
          <w:color w:val="000000"/>
        </w:rPr>
        <w:t xml:space="preserve">9. </w:t>
      </w:r>
      <w:r w:rsidR="00BF5C23">
        <w:rPr>
          <w:color w:val="000000"/>
        </w:rPr>
        <w:t xml:space="preserve">Click on Cell D3 </w:t>
      </w:r>
    </w:p>
    <w:p w14:paraId="353DC4A8" w14:textId="2953247C" w:rsidR="00BF5C23" w:rsidRDefault="00BF5C23" w:rsidP="009C7B90">
      <w:pPr>
        <w:rPr>
          <w:color w:val="000000"/>
        </w:rPr>
      </w:pPr>
      <w:r>
        <w:rPr>
          <w:color w:val="000000"/>
        </w:rPr>
        <w:t>This is the calculation</w:t>
      </w:r>
    </w:p>
    <w:p w14:paraId="75AB60DE" w14:textId="77777777" w:rsidR="00BF5C23" w:rsidRDefault="00BF5C23" w:rsidP="009C7B90">
      <w:pPr>
        <w:rPr>
          <w:color w:val="000000"/>
        </w:rPr>
      </w:pPr>
    </w:p>
    <w:p w14:paraId="4AB00ADA" w14:textId="4C8AE5FA" w:rsidR="00BF5C23" w:rsidRDefault="00BF5C23" w:rsidP="009C7B90">
      <w:pPr>
        <w:rPr>
          <w:color w:val="000000"/>
        </w:rPr>
      </w:pPr>
      <w:r>
        <w:rPr>
          <w:color w:val="000000"/>
        </w:rPr>
        <w:t>=if Cell D2 = 1, then copy Cell D1, if not the leave it as a zero</w:t>
      </w:r>
    </w:p>
    <w:p w14:paraId="5E9D1DBE" w14:textId="07A58D80" w:rsidR="00BF5C23" w:rsidRDefault="00BF5C23" w:rsidP="009C7B90">
      <w:pPr>
        <w:rPr>
          <w:color w:val="000000"/>
        </w:rPr>
      </w:pPr>
      <w:r>
        <w:rPr>
          <w:color w:val="000000"/>
        </w:rPr>
        <w:t xml:space="preserve"> Here is the actual calculation</w:t>
      </w:r>
    </w:p>
    <w:p w14:paraId="75322DA1" w14:textId="673DEA6E" w:rsidR="00BF5C23" w:rsidRDefault="00BF5C23" w:rsidP="009C7B90">
      <w:pPr>
        <w:rPr>
          <w:color w:val="000000"/>
        </w:rPr>
      </w:pPr>
      <w:r w:rsidRPr="000D1D19">
        <w:rPr>
          <w:rFonts w:ascii="Lucida Grande" w:hAnsi="Lucida Grande" w:cs="Lucida Grande"/>
          <w:color w:val="000000"/>
        </w:rPr>
        <w:t>=IF(</w:t>
      </w:r>
      <w:r w:rsidRPr="000D1D19">
        <w:rPr>
          <w:rFonts w:ascii="Lucida Grande" w:hAnsi="Lucida Grande" w:cs="Lucida Grande"/>
          <w:color w:val="003ECC"/>
        </w:rPr>
        <w:t>D2</w:t>
      </w:r>
      <w:r w:rsidRPr="000D1D19">
        <w:rPr>
          <w:rFonts w:ascii="Lucida Grande" w:hAnsi="Lucida Grande" w:cs="Lucida Grande"/>
          <w:color w:val="000000"/>
        </w:rPr>
        <w:t>=1,</w:t>
      </w:r>
      <w:r w:rsidRPr="000D1D19">
        <w:rPr>
          <w:rFonts w:ascii="Lucida Grande" w:hAnsi="Lucida Grande" w:cs="Lucida Grande"/>
          <w:color w:val="005109"/>
        </w:rPr>
        <w:t>D1</w:t>
      </w:r>
      <w:r w:rsidRPr="000D1D19">
        <w:rPr>
          <w:rFonts w:ascii="Lucida Grande" w:hAnsi="Lucida Grande" w:cs="Lucida Grande"/>
          <w:color w:val="000000"/>
        </w:rPr>
        <w:t>,0)</w:t>
      </w:r>
    </w:p>
    <w:p w14:paraId="1F14CCF5" w14:textId="77777777" w:rsidR="00BF5C23" w:rsidRDefault="00BF5C23" w:rsidP="009C7B90">
      <w:pPr>
        <w:rPr>
          <w:color w:val="000000"/>
        </w:rPr>
      </w:pPr>
    </w:p>
    <w:p w14:paraId="7C07A187" w14:textId="67E132D1" w:rsidR="00BF5C23" w:rsidRDefault="00374E82" w:rsidP="009C7B90">
      <w:pPr>
        <w:rPr>
          <w:color w:val="000000"/>
        </w:rPr>
      </w:pPr>
      <w:r>
        <w:rPr>
          <w:noProof/>
        </w:rPr>
        <mc:AlternateContent>
          <mc:Choice Requires="wps">
            <w:drawing>
              <wp:anchor distT="0" distB="0" distL="114300" distR="114300" simplePos="0" relativeHeight="251685888" behindDoc="0" locked="0" layoutInCell="1" allowOverlap="1" wp14:anchorId="33D4E2EE" wp14:editId="0F73C88B">
                <wp:simplePos x="0" y="0"/>
                <wp:positionH relativeFrom="column">
                  <wp:posOffset>654050</wp:posOffset>
                </wp:positionH>
                <wp:positionV relativeFrom="paragraph">
                  <wp:posOffset>355600</wp:posOffset>
                </wp:positionV>
                <wp:extent cx="2049145" cy="533400"/>
                <wp:effectExtent l="156845" t="211455" r="181610" b="194945"/>
                <wp:wrapNone/>
                <wp:docPr id="11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145" cy="533400"/>
                        </a:xfrm>
                        <a:prstGeom prst="bentConnector3">
                          <a:avLst>
                            <a:gd name="adj1" fmla="val 49986"/>
                          </a:avLst>
                        </a:prstGeom>
                        <a:noFill/>
                        <a:ln w="25400" cap="flat" cmpd="sng">
                          <a:solidFill>
                            <a:srgbClr val="FF0000"/>
                          </a:solidFill>
                          <a:prstDash val="solid"/>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7" o:spid="_x0000_s1026" type="#_x0000_t34" style="position:absolute;margin-left:51.5pt;margin-top:28pt;width:161.35pt;height:42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" adj="10797"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6912" behindDoc="0" locked="0" layoutInCell="1" allowOverlap="1" wp14:anchorId="5D7DC0F3" wp14:editId="63A5CC91">
                <wp:simplePos x="0" y="0"/>
                <wp:positionH relativeFrom="column">
                  <wp:posOffset>2887345</wp:posOffset>
                </wp:positionH>
                <wp:positionV relativeFrom="paragraph">
                  <wp:posOffset>203200</wp:posOffset>
                </wp:positionV>
                <wp:extent cx="8255" cy="363855"/>
                <wp:effectExtent l="142240" t="71755" r="154305" b="123190"/>
                <wp:wrapNone/>
                <wp:docPr id="11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3855"/>
                        </a:xfrm>
                        <a:prstGeom prst="straightConnector1">
                          <a:avLst/>
                        </a:prstGeom>
                        <a:noFill/>
                        <a:ln w="25400" cap="flat" cmpd="sng">
                          <a:solidFill>
                            <a:schemeClr val="tx1">
                              <a:lumMod val="100000"/>
                              <a:lumOff val="0"/>
                            </a:schemeClr>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27.35pt;margin-top:16pt;width:.65pt;height:28.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" strokecolor="black [3213]" strokeweight="2pt">
                <v:stroke endarrow="open"/>
                <v:shadow on="t" opacity="24903f" mv:blur="40000f" origin=",.5" offset="0,20000emu"/>
              </v:shape>
            </w:pict>
          </mc:Fallback>
        </mc:AlternateContent>
      </w:r>
      <w:r>
        <w:rPr>
          <w:noProof/>
          <w:color w:val="000000"/>
        </w:rPr>
        <w:drawing>
          <wp:inline distT="0" distB="0" distL="0" distR="0" wp14:anchorId="2D4B6891" wp14:editId="0DE05183">
            <wp:extent cx="5274945" cy="668655"/>
            <wp:effectExtent l="0" t="0" r="8255" b="0"/>
            <wp:docPr id="98" name="Picture 98"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reen Shot 2022-09-29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668655"/>
                    </a:xfrm>
                    <a:prstGeom prst="rect">
                      <a:avLst/>
                    </a:prstGeom>
                    <a:noFill/>
                    <a:ln>
                      <a:noFill/>
                    </a:ln>
                  </pic:spPr>
                </pic:pic>
              </a:graphicData>
            </a:graphic>
          </wp:inline>
        </w:drawing>
      </w:r>
    </w:p>
    <w:p w14:paraId="4BCC9FAB" w14:textId="77777777" w:rsidR="00BF5C23" w:rsidRDefault="00BF5C23" w:rsidP="009C7B90">
      <w:pPr>
        <w:rPr>
          <w:color w:val="000000"/>
        </w:rPr>
      </w:pPr>
    </w:p>
    <w:p w14:paraId="0416450E" w14:textId="0BFB5DA7" w:rsidR="00BF5C23" w:rsidRDefault="00BF5C23" w:rsidP="009C7B90">
      <w:pPr>
        <w:rPr>
          <w:color w:val="000000"/>
        </w:rPr>
      </w:pPr>
      <w:r>
        <w:rPr>
          <w:color w:val="000000"/>
        </w:rPr>
        <w:t>If D2 = 1                           Then Put D1 into this cell, if not then it is a 0</w:t>
      </w:r>
    </w:p>
    <w:p w14:paraId="47030217" w14:textId="546DA33E" w:rsidR="00BF5C23" w:rsidRDefault="00BF5C23" w:rsidP="009C7B90">
      <w:pPr>
        <w:rPr>
          <w:color w:val="000000"/>
        </w:rPr>
      </w:pPr>
    </w:p>
    <w:p w14:paraId="5973FF99" w14:textId="2B3C28EC" w:rsidR="00BF5C23" w:rsidRDefault="00374E82" w:rsidP="009C7B90">
      <w:pPr>
        <w:rPr>
          <w:color w:val="000000"/>
        </w:rPr>
      </w:pPr>
      <w:r>
        <w:rPr>
          <w:noProof/>
          <w:color w:val="000000"/>
        </w:rPr>
        <mc:AlternateContent>
          <mc:Choice Requires="wps">
            <w:drawing>
              <wp:anchor distT="0" distB="0" distL="114300" distR="114300" simplePos="0" relativeHeight="251687936" behindDoc="0" locked="0" layoutInCell="1" allowOverlap="1" wp14:anchorId="07534497" wp14:editId="7AE12B04">
                <wp:simplePos x="0" y="0"/>
                <wp:positionH relativeFrom="column">
                  <wp:posOffset>2059305</wp:posOffset>
                </wp:positionH>
                <wp:positionV relativeFrom="paragraph">
                  <wp:posOffset>142875</wp:posOffset>
                </wp:positionV>
                <wp:extent cx="490855" cy="330200"/>
                <wp:effectExtent l="76200" t="71755" r="106045" b="131445"/>
                <wp:wrapNone/>
                <wp:docPr id="11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330200"/>
                        </a:xfrm>
                        <a:prstGeom prst="ellipse">
                          <a:avLst/>
                        </a:prstGeom>
                        <a:noFill/>
                        <a:ln w="28575" cap="flat" cmpd="sng">
                          <a:solidFill>
                            <a:srgbClr val="FF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162.15pt;margin-top:11.25pt;width:38.65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" filled="f" fillcolor="#9bc1ff" strokecolor="red" strokeweight="2.25pt">
                <v:fill color2="#3f80cd" rotate="t" focus="100%" type="gradient">
                  <o:fill v:ext="view" type="gradientUnscaled"/>
                </v:fill>
                <v:shadow on="t" opacity="22936f" mv:blur="40000f" origin=",.5" offset="0,23000emu"/>
              </v:oval>
            </w:pict>
          </mc:Fallback>
        </mc:AlternateContent>
      </w:r>
      <w:r w:rsidR="00BF5C23">
        <w:rPr>
          <w:color w:val="000000"/>
        </w:rPr>
        <w:t xml:space="preserve">then tick box green tick </w:t>
      </w:r>
      <w:r>
        <w:rPr>
          <w:noProof/>
          <w:color w:val="000000"/>
        </w:rPr>
        <w:drawing>
          <wp:inline distT="0" distB="0" distL="0" distR="0" wp14:anchorId="6E083589" wp14:editId="57CFED93">
            <wp:extent cx="2971800" cy="753745"/>
            <wp:effectExtent l="0" t="0" r="0" b="8255"/>
            <wp:docPr id="99" name="Picture 99"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reen Shot 2022-09-29 a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753745"/>
                    </a:xfrm>
                    <a:prstGeom prst="rect">
                      <a:avLst/>
                    </a:prstGeom>
                    <a:noFill/>
                    <a:ln>
                      <a:noFill/>
                    </a:ln>
                  </pic:spPr>
                </pic:pic>
              </a:graphicData>
            </a:graphic>
          </wp:inline>
        </w:drawing>
      </w:r>
    </w:p>
    <w:p w14:paraId="4544937A" w14:textId="7A18CFA8" w:rsidR="00BF5C23" w:rsidRDefault="00BF5C23" w:rsidP="009C7B90">
      <w:pPr>
        <w:rPr>
          <w:color w:val="000000"/>
        </w:rPr>
      </w:pPr>
    </w:p>
    <w:p w14:paraId="72DA97EB" w14:textId="7D3DF81F" w:rsidR="00BF5C23" w:rsidRDefault="00BF5C23" w:rsidP="009C7B90">
      <w:pPr>
        <w:rPr>
          <w:color w:val="000000"/>
        </w:rPr>
      </w:pPr>
      <w:r>
        <w:rPr>
          <w:color w:val="000000"/>
        </w:rPr>
        <w:t>This would be the answer</w:t>
      </w:r>
    </w:p>
    <w:p w14:paraId="5C066AD9" w14:textId="77777777" w:rsidR="00BF5C23" w:rsidRDefault="00BF5C23" w:rsidP="009C7B90">
      <w:pPr>
        <w:rPr>
          <w:color w:val="000000"/>
        </w:rPr>
      </w:pPr>
    </w:p>
    <w:p w14:paraId="4C764E75" w14:textId="1B01C308" w:rsidR="00BF5C23" w:rsidRDefault="00374E82" w:rsidP="009C7B90">
      <w:pPr>
        <w:rPr>
          <w:color w:val="000000"/>
        </w:rPr>
      </w:pPr>
      <w:r>
        <w:rPr>
          <w:noProof/>
          <w:color w:val="000000"/>
        </w:rPr>
        <w:drawing>
          <wp:inline distT="0" distB="0" distL="0" distR="0" wp14:anchorId="2AB467C6" wp14:editId="16B0E304">
            <wp:extent cx="5274945" cy="652145"/>
            <wp:effectExtent l="0" t="0" r="8255" b="8255"/>
            <wp:docPr id="126" name="Picture 126"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reen Shot 2022-09-29 at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945" cy="652145"/>
                    </a:xfrm>
                    <a:prstGeom prst="rect">
                      <a:avLst/>
                    </a:prstGeom>
                    <a:noFill/>
                    <a:ln>
                      <a:noFill/>
                    </a:ln>
                  </pic:spPr>
                </pic:pic>
              </a:graphicData>
            </a:graphic>
          </wp:inline>
        </w:drawing>
      </w:r>
    </w:p>
    <w:p w14:paraId="6563ED12" w14:textId="6B92096B" w:rsidR="00BF5C23" w:rsidRDefault="00BF5C23" w:rsidP="009C7B90">
      <w:pPr>
        <w:rPr>
          <w:color w:val="000000"/>
        </w:rPr>
      </w:pPr>
    </w:p>
    <w:p w14:paraId="458AB437" w14:textId="79C580C1" w:rsidR="00BF5C23" w:rsidRDefault="00BF5C23" w:rsidP="009C7B90">
      <w:pPr>
        <w:rPr>
          <w:color w:val="000000"/>
        </w:rPr>
      </w:pPr>
      <w:r>
        <w:rPr>
          <w:color w:val="000000"/>
        </w:rPr>
        <w:t>Because Cell D2 has a 1 then Cell D3 Shows the binary code number (128)</w:t>
      </w:r>
    </w:p>
    <w:p w14:paraId="48016965" w14:textId="77777777" w:rsidR="00F13418" w:rsidRDefault="00F13418" w:rsidP="009C7B90">
      <w:pPr>
        <w:rPr>
          <w:color w:val="000000"/>
        </w:rPr>
      </w:pPr>
    </w:p>
    <w:p w14:paraId="04A0AFB9" w14:textId="77777777" w:rsidR="009C0C10" w:rsidRDefault="00F13418" w:rsidP="009C7B90">
      <w:pPr>
        <w:rPr>
          <w:color w:val="000000"/>
        </w:rPr>
      </w:pPr>
      <w:r>
        <w:rPr>
          <w:color w:val="000000"/>
        </w:rPr>
        <w:t xml:space="preserve">We could be clever here and copy this formula across all the table </w:t>
      </w:r>
    </w:p>
    <w:p w14:paraId="4E18044A" w14:textId="77777777" w:rsidR="009C0C10" w:rsidRDefault="009C0C10" w:rsidP="009C7B90">
      <w:pPr>
        <w:rPr>
          <w:color w:val="000000"/>
        </w:rPr>
      </w:pPr>
    </w:p>
    <w:p w14:paraId="79352FEA" w14:textId="0A6959DC" w:rsidR="00F13418" w:rsidRDefault="009C0C10" w:rsidP="009C7B90">
      <w:pPr>
        <w:rPr>
          <w:color w:val="000000"/>
        </w:rPr>
      </w:pPr>
      <w:r>
        <w:rPr>
          <w:color w:val="000000"/>
        </w:rPr>
        <w:t xml:space="preserve">10. </w:t>
      </w:r>
      <w:r w:rsidR="00F13418">
        <w:rPr>
          <w:color w:val="000000"/>
        </w:rPr>
        <w:t xml:space="preserve">click on cell D3 and a little square will appear in the bottom right hand corner, </w:t>
      </w:r>
      <w:r w:rsidR="00F13418" w:rsidRPr="008A68D1">
        <w:rPr>
          <w:color w:val="000000"/>
          <w:highlight w:val="yellow"/>
        </w:rPr>
        <w:t>drag this</w:t>
      </w:r>
      <w:r w:rsidR="008A68D1">
        <w:rPr>
          <w:color w:val="000000"/>
          <w:highlight w:val="yellow"/>
        </w:rPr>
        <w:t xml:space="preserve"> square</w:t>
      </w:r>
      <w:r w:rsidR="00F13418" w:rsidRPr="008A68D1">
        <w:rPr>
          <w:color w:val="000000"/>
          <w:highlight w:val="yellow"/>
        </w:rPr>
        <w:t xml:space="preserve"> across </w:t>
      </w:r>
      <w:r w:rsidR="008A68D1" w:rsidRPr="008A68D1">
        <w:rPr>
          <w:color w:val="000000"/>
          <w:highlight w:val="yellow"/>
        </w:rPr>
        <w:t>the row to Cell K3</w:t>
      </w:r>
      <w:r w:rsidR="008A68D1">
        <w:rPr>
          <w:color w:val="000000"/>
        </w:rPr>
        <w:t xml:space="preserve"> and the formula will work in all the cells.</w:t>
      </w:r>
    </w:p>
    <w:p w14:paraId="7530724D" w14:textId="42019905" w:rsidR="00BF5C23" w:rsidRDefault="00BF5C23" w:rsidP="009C7B90">
      <w:pPr>
        <w:rPr>
          <w:color w:val="000000"/>
        </w:rPr>
      </w:pPr>
    </w:p>
    <w:p w14:paraId="5E9DE962" w14:textId="65ECD096" w:rsidR="00BF5C23" w:rsidRDefault="00374E82" w:rsidP="009C7B90">
      <w:pPr>
        <w:rPr>
          <w:color w:val="000000"/>
        </w:rPr>
      </w:pPr>
      <w:r>
        <w:rPr>
          <w:noProof/>
          <w:color w:val="000000"/>
        </w:rPr>
        <w:drawing>
          <wp:inline distT="0" distB="0" distL="0" distR="0" wp14:anchorId="32C309EE" wp14:editId="35E3241A">
            <wp:extent cx="2531745" cy="1312545"/>
            <wp:effectExtent l="0" t="0" r="8255" b="8255"/>
            <wp:docPr id="127" name="Picture 127"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reen Shot 2022-09-29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1745" cy="1312545"/>
                    </a:xfrm>
                    <a:prstGeom prst="rect">
                      <a:avLst/>
                    </a:prstGeom>
                    <a:noFill/>
                    <a:ln>
                      <a:noFill/>
                    </a:ln>
                  </pic:spPr>
                </pic:pic>
              </a:graphicData>
            </a:graphic>
          </wp:inline>
        </w:drawing>
      </w:r>
    </w:p>
    <w:p w14:paraId="546D572A" w14:textId="77777777" w:rsidR="008A68D1" w:rsidRDefault="008A68D1" w:rsidP="009C7B90">
      <w:pPr>
        <w:rPr>
          <w:color w:val="000000"/>
        </w:rPr>
      </w:pPr>
    </w:p>
    <w:p w14:paraId="6B0F46B7" w14:textId="661BD2A8" w:rsidR="00BF5C23" w:rsidRDefault="008A68D1" w:rsidP="009C7B90">
      <w:pPr>
        <w:rPr>
          <w:color w:val="000000"/>
        </w:rPr>
      </w:pPr>
      <w:r>
        <w:rPr>
          <w:color w:val="000000"/>
        </w:rPr>
        <w:t>I have put a 1 in Cell G2 and you can see that the number 16 is shown below.</w:t>
      </w:r>
    </w:p>
    <w:p w14:paraId="4418CCD2" w14:textId="38739FD7" w:rsidR="00BF5C23" w:rsidRDefault="00BF5C23" w:rsidP="009C7B90">
      <w:pPr>
        <w:rPr>
          <w:color w:val="000000"/>
        </w:rPr>
      </w:pPr>
    </w:p>
    <w:p w14:paraId="06767553" w14:textId="5FDCE6D7" w:rsidR="00BF5C23" w:rsidRDefault="00374E82" w:rsidP="009C7B90">
      <w:pPr>
        <w:rPr>
          <w:color w:val="000000"/>
        </w:rPr>
      </w:pPr>
      <w:r>
        <w:rPr>
          <w:noProof/>
          <w:color w:val="000000"/>
        </w:rPr>
        <w:drawing>
          <wp:inline distT="0" distB="0" distL="0" distR="0" wp14:anchorId="216A5CFE" wp14:editId="52108C22">
            <wp:extent cx="5274945" cy="1058545"/>
            <wp:effectExtent l="0" t="0" r="8255" b="8255"/>
            <wp:docPr id="132" name="Picture 132"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reen Shot 2022-09-29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1058545"/>
                    </a:xfrm>
                    <a:prstGeom prst="rect">
                      <a:avLst/>
                    </a:prstGeom>
                    <a:noFill/>
                    <a:ln>
                      <a:noFill/>
                    </a:ln>
                  </pic:spPr>
                </pic:pic>
              </a:graphicData>
            </a:graphic>
          </wp:inline>
        </w:drawing>
      </w:r>
    </w:p>
    <w:p w14:paraId="097FAD40" w14:textId="695ACA23" w:rsidR="00BF5C23" w:rsidRDefault="00BF5C23" w:rsidP="009C7B90">
      <w:pPr>
        <w:rPr>
          <w:color w:val="000000"/>
        </w:rPr>
      </w:pPr>
    </w:p>
    <w:p w14:paraId="52EB75F8" w14:textId="06A911A3" w:rsidR="0085154F" w:rsidRDefault="0085154F" w:rsidP="009C7B90">
      <w:pPr>
        <w:rPr>
          <w:color w:val="000000"/>
        </w:rPr>
      </w:pPr>
      <w:r>
        <w:rPr>
          <w:color w:val="000000"/>
        </w:rPr>
        <w:t xml:space="preserve">Now given a number to find Say you are asked to find the following binary codes for  Slide 6 </w:t>
      </w:r>
      <w:r w:rsidR="009C0C10">
        <w:rPr>
          <w:color w:val="000000"/>
        </w:rPr>
        <w:t>in week 1 questions</w:t>
      </w:r>
    </w:p>
    <w:p w14:paraId="2560C73D" w14:textId="77777777" w:rsidR="0085154F" w:rsidRDefault="0085154F" w:rsidP="009C7B90">
      <w:pPr>
        <w:rPr>
          <w:color w:val="000000"/>
        </w:rPr>
      </w:pPr>
    </w:p>
    <w:p w14:paraId="304F2168" w14:textId="77777777" w:rsidR="0085154F" w:rsidRDefault="0085154F" w:rsidP="009C7B90">
      <w:pPr>
        <w:rPr>
          <w:rFonts w:ascii="Calibri" w:hAnsi="Calibri" w:cs="Calibri"/>
          <w:sz w:val="22"/>
          <w:lang w:val="en-AU"/>
        </w:rPr>
      </w:pPr>
      <w:r w:rsidRPr="007C48D0">
        <w:rPr>
          <w:rFonts w:ascii="Calibri" w:hAnsi="Calibri" w:cs="Calibri"/>
          <w:sz w:val="22"/>
          <w:lang w:val="en-AU"/>
        </w:rPr>
        <w:t xml:space="preserve">Numbers (for this one, convert the following numbers from decimal to 8-bit binary: </w:t>
      </w:r>
    </w:p>
    <w:p w14:paraId="25EF5BBF" w14:textId="77777777" w:rsidR="0085154F" w:rsidRDefault="0085154F" w:rsidP="009C7B90">
      <w:pPr>
        <w:rPr>
          <w:rFonts w:ascii="Calibri" w:hAnsi="Calibri" w:cs="Calibri"/>
          <w:sz w:val="22"/>
          <w:lang w:val="en-AU"/>
        </w:rPr>
      </w:pPr>
      <w:r w:rsidRPr="007C48D0">
        <w:rPr>
          <w:rFonts w:ascii="Calibri" w:hAnsi="Calibri" w:cs="Calibri"/>
          <w:sz w:val="22"/>
          <w:lang w:val="en-AU"/>
        </w:rPr>
        <w:t xml:space="preserve">0, 1, 2, 3, 4, 5, 6, 7, 8, 9, 10, 12, 15, 16, 20, 23, 24, 25, 32, 40, 45, 50 – </w:t>
      </w:r>
    </w:p>
    <w:p w14:paraId="00FB5BA2" w14:textId="77777777" w:rsidR="0085154F" w:rsidRDefault="0085154F" w:rsidP="009C7B90">
      <w:pPr>
        <w:rPr>
          <w:rFonts w:ascii="Calibri" w:hAnsi="Calibri" w:cs="Calibri"/>
          <w:sz w:val="22"/>
          <w:lang w:val="en-AU"/>
        </w:rPr>
      </w:pPr>
    </w:p>
    <w:p w14:paraId="32BD6B0D" w14:textId="6A9F6BE7" w:rsidR="0085154F" w:rsidRDefault="0085154F" w:rsidP="009C7B90">
      <w:pPr>
        <w:rPr>
          <w:rFonts w:ascii="Calibri" w:hAnsi="Calibri" w:cs="Calibri"/>
          <w:sz w:val="22"/>
          <w:lang w:val="en-AU"/>
        </w:rPr>
      </w:pPr>
      <w:r w:rsidRPr="007C48D0">
        <w:rPr>
          <w:rFonts w:ascii="Calibri" w:hAnsi="Calibri" w:cs="Calibri"/>
          <w:i/>
          <w:iCs/>
          <w:sz w:val="22"/>
          <w:lang w:val="en-AU"/>
        </w:rPr>
        <w:t>hint:</w:t>
      </w:r>
      <w:r w:rsidRPr="007C48D0">
        <w:rPr>
          <w:rFonts w:ascii="Calibri" w:hAnsi="Calibri" w:cs="Calibri"/>
          <w:sz w:val="22"/>
          <w:lang w:val="en-AU"/>
        </w:rPr>
        <w:t xml:space="preserve"> stick them in a table to make it easier) </w:t>
      </w:r>
    </w:p>
    <w:p w14:paraId="22328B23" w14:textId="77777777" w:rsidR="0085154F" w:rsidRDefault="0085154F" w:rsidP="009C7B90">
      <w:pPr>
        <w:rPr>
          <w:rFonts w:ascii="Calibri" w:hAnsi="Calibri" w:cs="Calibri"/>
          <w:sz w:val="22"/>
          <w:lang w:val="en-AU"/>
        </w:rPr>
      </w:pPr>
    </w:p>
    <w:p w14:paraId="08108B32" w14:textId="1F163CFC" w:rsidR="0085154F" w:rsidRDefault="009C0C10" w:rsidP="009C7B90">
      <w:pPr>
        <w:rPr>
          <w:color w:val="000000"/>
        </w:rPr>
      </w:pPr>
      <w:r>
        <w:rPr>
          <w:color w:val="000000"/>
        </w:rPr>
        <w:t xml:space="preserve">11. </w:t>
      </w:r>
      <w:r w:rsidR="0085154F">
        <w:rPr>
          <w:color w:val="000000"/>
        </w:rPr>
        <w:t>Clear all the numbers in Row 2 D2 to K2</w:t>
      </w:r>
    </w:p>
    <w:p w14:paraId="58AED8E9" w14:textId="77777777" w:rsidR="0085154F" w:rsidRDefault="0085154F" w:rsidP="009C7B90">
      <w:pPr>
        <w:rPr>
          <w:color w:val="000000"/>
        </w:rPr>
      </w:pPr>
    </w:p>
    <w:p w14:paraId="0226174B" w14:textId="273CAC48" w:rsidR="00BF5C23" w:rsidRDefault="0085154F" w:rsidP="009C7B90">
      <w:pPr>
        <w:rPr>
          <w:color w:val="000000"/>
        </w:rPr>
      </w:pPr>
      <w:r>
        <w:rPr>
          <w:color w:val="000000"/>
        </w:rPr>
        <w:t>we can type under any binary number to find the Binary Code for instance you are asked for the binary code for 25</w:t>
      </w:r>
    </w:p>
    <w:p w14:paraId="2723E609" w14:textId="5E86DA41" w:rsidR="0085154F" w:rsidRDefault="0085154F" w:rsidP="009C7B90">
      <w:pPr>
        <w:rPr>
          <w:color w:val="000000"/>
        </w:rPr>
      </w:pPr>
      <w:r>
        <w:rPr>
          <w:color w:val="000000"/>
        </w:rPr>
        <w:t>So you would enter a 1 under the next lowest number to 25 which would be 16 (you need to add up to 25) so 16 + 8 would give you 24 so put a 1 under 8 and we need another 1 to make 25 so we would have 16+8+1 = 25</w:t>
      </w:r>
    </w:p>
    <w:p w14:paraId="5DAA04CB" w14:textId="77777777" w:rsidR="0085154F" w:rsidRDefault="0085154F" w:rsidP="009C7B90">
      <w:pPr>
        <w:rPr>
          <w:color w:val="000000"/>
        </w:rPr>
      </w:pPr>
    </w:p>
    <w:p w14:paraId="766FC8C6" w14:textId="397659FA" w:rsidR="0085154F" w:rsidRDefault="0085154F" w:rsidP="009C7B90">
      <w:pPr>
        <w:rPr>
          <w:color w:val="000000"/>
        </w:rPr>
      </w:pPr>
      <w:r>
        <w:rPr>
          <w:color w:val="000000"/>
        </w:rPr>
        <w:t>Shown here would be our binary code</w:t>
      </w:r>
    </w:p>
    <w:p w14:paraId="1EE75AB1" w14:textId="77777777" w:rsidR="00216107" w:rsidRDefault="00216107" w:rsidP="009C7B90">
      <w:pPr>
        <w:rPr>
          <w:color w:val="000000"/>
        </w:rPr>
      </w:pPr>
    </w:p>
    <w:p w14:paraId="0A583DB7" w14:textId="729F44D1" w:rsidR="00BF5C23" w:rsidRDefault="00374E82" w:rsidP="009C7B90">
      <w:pPr>
        <w:rPr>
          <w:color w:val="000000"/>
        </w:rPr>
      </w:pPr>
      <w:r>
        <w:rPr>
          <w:noProof/>
          <w:color w:val="000000"/>
        </w:rPr>
        <w:drawing>
          <wp:inline distT="0" distB="0" distL="0" distR="0" wp14:anchorId="02DDF89F" wp14:editId="15F1A6F8">
            <wp:extent cx="5266055" cy="838200"/>
            <wp:effectExtent l="0" t="0" r="0" b="0"/>
            <wp:docPr id="137" name="Picture 137"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 Shot 2022-09-29 at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838200"/>
                    </a:xfrm>
                    <a:prstGeom prst="rect">
                      <a:avLst/>
                    </a:prstGeom>
                    <a:noFill/>
                    <a:ln>
                      <a:noFill/>
                    </a:ln>
                  </pic:spPr>
                </pic:pic>
              </a:graphicData>
            </a:graphic>
          </wp:inline>
        </w:drawing>
      </w:r>
    </w:p>
    <w:p w14:paraId="188341B0" w14:textId="77777777" w:rsidR="00216107" w:rsidRDefault="00216107" w:rsidP="009C7B90">
      <w:pPr>
        <w:rPr>
          <w:color w:val="000000"/>
        </w:rPr>
      </w:pPr>
    </w:p>
    <w:p w14:paraId="7E7BC10B" w14:textId="62073E15" w:rsidR="00216107" w:rsidRDefault="009C0C10" w:rsidP="009C7B90">
      <w:pPr>
        <w:rPr>
          <w:color w:val="000000"/>
        </w:rPr>
      </w:pPr>
      <w:r>
        <w:rPr>
          <w:color w:val="000000"/>
        </w:rPr>
        <w:t xml:space="preserve">12. </w:t>
      </w:r>
      <w:r w:rsidR="00216107">
        <w:rPr>
          <w:color w:val="000000"/>
        </w:rPr>
        <w:t xml:space="preserve">We can then write our binary code as :  </w:t>
      </w:r>
      <w:r w:rsidR="00216107" w:rsidRPr="009C0C10">
        <w:rPr>
          <w:color w:val="000000"/>
          <w:highlight w:val="yellow"/>
        </w:rPr>
        <w:t>00011001</w:t>
      </w:r>
      <w:r w:rsidR="00216107">
        <w:rPr>
          <w:color w:val="000000"/>
        </w:rPr>
        <w:t xml:space="preserve"> = </w:t>
      </w:r>
      <w:r>
        <w:rPr>
          <w:color w:val="000000"/>
        </w:rPr>
        <w:t>2</w:t>
      </w:r>
      <w:r w:rsidR="00216107">
        <w:rPr>
          <w:color w:val="000000"/>
        </w:rPr>
        <w:t>5</w:t>
      </w:r>
    </w:p>
    <w:p w14:paraId="76444210" w14:textId="67AD642F" w:rsidR="00BF5C23" w:rsidRDefault="00BF5C23" w:rsidP="009C7B90">
      <w:pPr>
        <w:rPr>
          <w:color w:val="000000"/>
        </w:rPr>
      </w:pPr>
    </w:p>
    <w:p w14:paraId="4E6DC7AC" w14:textId="77777777" w:rsidR="00CD2AB4" w:rsidRDefault="00CD2AB4" w:rsidP="009C7B90">
      <w:pPr>
        <w:rPr>
          <w:color w:val="000000"/>
        </w:rPr>
      </w:pPr>
    </w:p>
    <w:p w14:paraId="6491F882" w14:textId="126BFC3B" w:rsidR="00356CDC" w:rsidRPr="00690A3C" w:rsidRDefault="009C0C10" w:rsidP="009C7B90">
      <w:pPr>
        <w:rPr>
          <w:color w:val="000000"/>
        </w:rPr>
      </w:pPr>
      <w:r>
        <w:rPr>
          <w:color w:val="000000"/>
          <w:highlight w:val="yellow"/>
        </w:rPr>
        <w:t xml:space="preserve">13. </w:t>
      </w:r>
      <w:r w:rsidR="00CD2AB4" w:rsidRPr="00690A3C">
        <w:rPr>
          <w:color w:val="000000"/>
          <w:highlight w:val="yellow"/>
        </w:rPr>
        <w:t>Save your work</w:t>
      </w:r>
    </w:p>
    <w:p w14:paraId="2BF60AC3" w14:textId="77777777" w:rsidR="00216107" w:rsidRDefault="00216107" w:rsidP="009C7B90">
      <w:pPr>
        <w:rPr>
          <w:color w:val="000000"/>
        </w:rPr>
      </w:pPr>
    </w:p>
    <w:p w14:paraId="6ABFCFE8" w14:textId="639A5516" w:rsidR="00FD43AF" w:rsidRDefault="00216107" w:rsidP="009C7B90">
      <w:pPr>
        <w:rPr>
          <w:color w:val="000000"/>
        </w:rPr>
      </w:pPr>
      <w:r>
        <w:rPr>
          <w:color w:val="000000"/>
        </w:rPr>
        <w:t>You can now work converting numbers to binary</w:t>
      </w:r>
    </w:p>
    <w:p w14:paraId="73007A20" w14:textId="77777777" w:rsidR="00216107" w:rsidRDefault="00216107" w:rsidP="009C7B90">
      <w:pPr>
        <w:rPr>
          <w:color w:val="000000"/>
        </w:rPr>
      </w:pPr>
    </w:p>
    <w:p w14:paraId="745A2099" w14:textId="53B82AD7" w:rsidR="00216107" w:rsidRDefault="009C0C10" w:rsidP="009C7B90">
      <w:pPr>
        <w:rPr>
          <w:color w:val="000000"/>
        </w:rPr>
      </w:pPr>
      <w:r>
        <w:rPr>
          <w:color w:val="000000"/>
        </w:rPr>
        <w:t xml:space="preserve">14. </w:t>
      </w:r>
      <w:r w:rsidR="00216107">
        <w:rPr>
          <w:color w:val="000000"/>
        </w:rPr>
        <w:t>Complete the table as shown then start calculating binary code.</w:t>
      </w:r>
    </w:p>
    <w:p w14:paraId="63DF9212" w14:textId="77777777" w:rsidR="00882195" w:rsidRDefault="00882195" w:rsidP="009C7B90">
      <w:pPr>
        <w:rPr>
          <w:color w:val="000000"/>
        </w:rPr>
      </w:pPr>
    </w:p>
    <w:p w14:paraId="12F398DB" w14:textId="51EBD4AB" w:rsidR="00882195" w:rsidRDefault="00882195" w:rsidP="009C7B90">
      <w:pPr>
        <w:rPr>
          <w:color w:val="000000"/>
        </w:rPr>
      </w:pPr>
      <w:r>
        <w:rPr>
          <w:color w:val="000000"/>
        </w:rPr>
        <w:t>15. Here is a table you need to fill in for question 6 for Task 1</w:t>
      </w:r>
    </w:p>
    <w:p w14:paraId="0140C9F8" w14:textId="77777777" w:rsidR="00882195" w:rsidRDefault="00882195" w:rsidP="009C7B90">
      <w:pPr>
        <w:rPr>
          <w:color w:val="000000"/>
        </w:rPr>
      </w:pPr>
    </w:p>
    <w:p w14:paraId="32BF2866" w14:textId="56DFCACA" w:rsidR="00216107" w:rsidRDefault="00374E82" w:rsidP="009C7B90">
      <w:pPr>
        <w:rPr>
          <w:color w:val="000000"/>
        </w:rPr>
      </w:pPr>
      <w:r>
        <w:rPr>
          <w:noProof/>
          <w:color w:val="000000"/>
        </w:rPr>
        <w:drawing>
          <wp:inline distT="0" distB="0" distL="0" distR="0" wp14:anchorId="764D855E" wp14:editId="37BC88FB">
            <wp:extent cx="3589655" cy="4089400"/>
            <wp:effectExtent l="0" t="0" r="0" b="0"/>
            <wp:docPr id="218" name="Picture 218" descr="Peter Faulks's iMac:Users:peterfaulks:Desktop:Screen Shot 2022-09-29 at 11.1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ter Faulks's iMac:Users:peterfaulks:Desktop:Screen Shot 2022-09-29 at 11.19.08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655" cy="4089400"/>
                    </a:xfrm>
                    <a:prstGeom prst="rect">
                      <a:avLst/>
                    </a:prstGeom>
                    <a:noFill/>
                    <a:ln>
                      <a:noFill/>
                    </a:ln>
                  </pic:spPr>
                </pic:pic>
              </a:graphicData>
            </a:graphic>
          </wp:inline>
        </w:drawing>
      </w:r>
    </w:p>
    <w:p w14:paraId="28D3E406" w14:textId="77777777" w:rsidR="00882195" w:rsidRDefault="00882195" w:rsidP="009C7B90">
      <w:pPr>
        <w:rPr>
          <w:color w:val="000000"/>
        </w:rPr>
      </w:pPr>
    </w:p>
    <w:p w14:paraId="6A7DB11C" w14:textId="00A0E60A" w:rsidR="00216107" w:rsidRDefault="00216107" w:rsidP="009C7B90">
      <w:pPr>
        <w:rPr>
          <w:color w:val="000000"/>
        </w:rPr>
      </w:pPr>
      <w:r>
        <w:rPr>
          <w:color w:val="000000"/>
        </w:rPr>
        <w:t>ADVANCED</w:t>
      </w:r>
    </w:p>
    <w:p w14:paraId="56DD3E03" w14:textId="77777777" w:rsidR="00216107" w:rsidRDefault="00216107" w:rsidP="009C7B90">
      <w:pPr>
        <w:rPr>
          <w:color w:val="000000"/>
        </w:rPr>
      </w:pPr>
    </w:p>
    <w:p w14:paraId="5B97E367" w14:textId="36D657E6" w:rsidR="00FD43AF" w:rsidRDefault="00FD43AF" w:rsidP="009C7B90">
      <w:pPr>
        <w:rPr>
          <w:color w:val="000000"/>
        </w:rPr>
      </w:pPr>
      <w:r>
        <w:rPr>
          <w:color w:val="000000"/>
        </w:rPr>
        <w:t xml:space="preserve">If you are feeling confident you could add some colour to the top numbers, </w:t>
      </w:r>
      <w:r w:rsidR="00216107">
        <w:rPr>
          <w:color w:val="000000"/>
        </w:rPr>
        <w:t xml:space="preserve">or any row, </w:t>
      </w:r>
      <w:r w:rsidRPr="00216107">
        <w:rPr>
          <w:color w:val="000000"/>
          <w:highlight w:val="yellow"/>
        </w:rPr>
        <w:t>highlight the</w:t>
      </w:r>
      <w:r w:rsidR="00E350E6" w:rsidRPr="00216107">
        <w:rPr>
          <w:color w:val="000000"/>
          <w:highlight w:val="yellow"/>
        </w:rPr>
        <w:t>m</w:t>
      </w:r>
      <w:r>
        <w:rPr>
          <w:color w:val="000000"/>
        </w:rPr>
        <w:t xml:space="preserve"> and </w:t>
      </w:r>
      <w:r w:rsidRPr="00216107">
        <w:rPr>
          <w:color w:val="000000"/>
          <w:highlight w:val="yellow"/>
        </w:rPr>
        <w:t>click on fill and pick a colour</w:t>
      </w:r>
      <w:r>
        <w:rPr>
          <w:color w:val="000000"/>
        </w:rPr>
        <w:t>.</w:t>
      </w:r>
      <w:r w:rsidR="00E350E6">
        <w:rPr>
          <w:color w:val="000000"/>
        </w:rPr>
        <w:t xml:space="preserve"> You choose the colours.</w:t>
      </w:r>
    </w:p>
    <w:p w14:paraId="6CFBC460" w14:textId="77777777" w:rsidR="00FD43AF" w:rsidRDefault="00FD43AF" w:rsidP="009C7B90">
      <w:pPr>
        <w:rPr>
          <w:color w:val="000000"/>
        </w:rPr>
      </w:pPr>
    </w:p>
    <w:p w14:paraId="57F6E3C7" w14:textId="3515743B" w:rsidR="00216107" w:rsidRDefault="00374E82" w:rsidP="009C7B90">
      <w:pPr>
        <w:rPr>
          <w:color w:val="000000"/>
        </w:rPr>
      </w:pPr>
      <w:r>
        <w:rPr>
          <w:noProof/>
        </w:rPr>
        <mc:AlternateContent>
          <mc:Choice Requires="wps">
            <w:drawing>
              <wp:anchor distT="0" distB="0" distL="114300" distR="114300" simplePos="0" relativeHeight="251688960" behindDoc="0" locked="0" layoutInCell="1" allowOverlap="1" wp14:anchorId="5576FB31" wp14:editId="036AD90D">
                <wp:simplePos x="0" y="0"/>
                <wp:positionH relativeFrom="column">
                  <wp:posOffset>2143760</wp:posOffset>
                </wp:positionH>
                <wp:positionV relativeFrom="paragraph">
                  <wp:posOffset>363855</wp:posOffset>
                </wp:positionV>
                <wp:extent cx="2751455" cy="321945"/>
                <wp:effectExtent l="71755" t="70485" r="72390" b="102870"/>
                <wp:wrapNone/>
                <wp:docPr id="1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321945"/>
                        </a:xfrm>
                        <a:prstGeom prst="rect">
                          <a:avLst/>
                        </a:prstGeom>
                        <a:noFill/>
                        <a:ln w="28575" cap="flat" cmpd="sng">
                          <a:solidFill>
                            <a:srgbClr val="FF0000"/>
                          </a:solidFill>
                          <a:prstDash val="solid"/>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68.8pt;margin-top:28.65pt;width:216.6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" filled="f" fillcolor="#9bc1ff" strokecolor="red" strokeweight="2.25pt">
                <v:fill color2="#3f80cd" rotate="t" focus="100%" type="gradient">
                  <o:fill v:ext="view" type="gradientUnscaled"/>
                </v:fill>
                <v:shadow on="t" opacity="22936f" mv:blur="40000f" origin=",.5" offset="0,23000emu"/>
              </v:rect>
            </w:pict>
          </mc:Fallback>
        </mc:AlternateContent>
      </w:r>
      <w:r>
        <w:rPr>
          <w:noProof/>
          <w:color w:val="000000"/>
        </w:rPr>
        <w:drawing>
          <wp:inline distT="0" distB="0" distL="0" distR="0" wp14:anchorId="748E8F7D" wp14:editId="0567C580">
            <wp:extent cx="5266055" cy="1405255"/>
            <wp:effectExtent l="0" t="0" r="0" b="0"/>
            <wp:docPr id="146" name="Picture 146" descr="Screen Shot 2022-09-2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reen Shot 2022-09-29 at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055" cy="1405255"/>
                    </a:xfrm>
                    <a:prstGeom prst="rect">
                      <a:avLst/>
                    </a:prstGeom>
                    <a:noFill/>
                    <a:ln>
                      <a:noFill/>
                    </a:ln>
                  </pic:spPr>
                </pic:pic>
              </a:graphicData>
            </a:graphic>
          </wp:inline>
        </w:drawing>
      </w:r>
    </w:p>
    <w:p w14:paraId="46E319AD" w14:textId="77777777" w:rsidR="00216107" w:rsidRDefault="00216107" w:rsidP="009C7B90">
      <w:pPr>
        <w:rPr>
          <w:color w:val="000000"/>
        </w:rPr>
      </w:pPr>
    </w:p>
    <w:p w14:paraId="358D1F3D" w14:textId="338433AE" w:rsidR="00216107" w:rsidRDefault="00216107" w:rsidP="009C7B90">
      <w:pPr>
        <w:rPr>
          <w:color w:val="000000"/>
        </w:rPr>
      </w:pPr>
      <w:r>
        <w:rPr>
          <w:color w:val="000000"/>
        </w:rPr>
        <w:t>or any row</w:t>
      </w:r>
    </w:p>
    <w:p w14:paraId="2A0B0B0B" w14:textId="77777777" w:rsidR="00216107" w:rsidRDefault="00216107" w:rsidP="009C7B90">
      <w:pPr>
        <w:rPr>
          <w:color w:val="000000"/>
        </w:rPr>
      </w:pPr>
    </w:p>
    <w:p w14:paraId="11A98E8A" w14:textId="6C264BB0" w:rsidR="00FD43AF" w:rsidRDefault="00374E82" w:rsidP="009C7B90">
      <w:pPr>
        <w:rPr>
          <w:color w:val="000000"/>
        </w:rPr>
      </w:pPr>
      <w:r>
        <w:rPr>
          <w:noProof/>
        </w:rPr>
        <mc:AlternateContent>
          <mc:Choice Requires="wps">
            <w:drawing>
              <wp:anchor distT="0" distB="0" distL="114300" distR="114300" simplePos="0" relativeHeight="251689984" behindDoc="0" locked="0" layoutInCell="1" allowOverlap="1" wp14:anchorId="4CA971AB" wp14:editId="767E739D">
                <wp:simplePos x="0" y="0"/>
                <wp:positionH relativeFrom="column">
                  <wp:posOffset>1407160</wp:posOffset>
                </wp:positionH>
                <wp:positionV relativeFrom="paragraph">
                  <wp:posOffset>692785</wp:posOffset>
                </wp:positionV>
                <wp:extent cx="3505200" cy="372745"/>
                <wp:effectExtent l="71755" t="70485" r="80645" b="102870"/>
                <wp:wrapNone/>
                <wp:docPr id="1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72745"/>
                        </a:xfrm>
                        <a:prstGeom prst="rect">
                          <a:avLst/>
                        </a:prstGeom>
                        <a:noFill/>
                        <a:ln w="28575" cap="flat" cmpd="sng">
                          <a:solidFill>
                            <a:srgbClr val="FF0000"/>
                          </a:solidFill>
                          <a:prstDash val="solid"/>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0.8pt;margin-top:54.55pt;width:276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" filled="f" fillcolor="#9bc1ff" strokecolor="red" strokeweight="2.25pt">
                <v:fill color2="#3f80cd" rotate="t" focus="100%" type="gradient">
                  <o:fill v:ext="view" type="gradientUnscaled"/>
                </v:fill>
                <v:shadow on="t" opacity="22936f" mv:blur="40000f" origin=",.5" offset="0,23000emu"/>
              </v:rect>
            </w:pict>
          </mc:Fallback>
        </mc:AlternateContent>
      </w:r>
      <w:r>
        <w:rPr>
          <w:noProof/>
          <w:color w:val="000000"/>
        </w:rPr>
        <w:drawing>
          <wp:inline distT="0" distB="0" distL="0" distR="0" wp14:anchorId="4949396B" wp14:editId="11386222">
            <wp:extent cx="5266055" cy="1371600"/>
            <wp:effectExtent l="0" t="0" r="0" b="0"/>
            <wp:docPr id="145" name="Picture 145" descr="Screen Shot 2022-09-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reen Shot 2022-09-29 a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055" cy="1371600"/>
                    </a:xfrm>
                    <a:prstGeom prst="rect">
                      <a:avLst/>
                    </a:prstGeom>
                    <a:noFill/>
                    <a:ln>
                      <a:noFill/>
                    </a:ln>
                  </pic:spPr>
                </pic:pic>
              </a:graphicData>
            </a:graphic>
          </wp:inline>
        </w:drawing>
      </w:r>
    </w:p>
    <w:p w14:paraId="30CDFAC2" w14:textId="77777777" w:rsidR="00FD43AF" w:rsidRDefault="00FD43AF" w:rsidP="00FD43AF">
      <w:pPr>
        <w:jc w:val="right"/>
        <w:rPr>
          <w:color w:val="000000"/>
        </w:rPr>
      </w:pPr>
    </w:p>
    <w:p w14:paraId="6919A7E9" w14:textId="77777777" w:rsidR="00FD43AF" w:rsidRDefault="00FD43AF" w:rsidP="00FD43AF">
      <w:pPr>
        <w:jc w:val="right"/>
        <w:rPr>
          <w:color w:val="000000"/>
        </w:rPr>
      </w:pPr>
    </w:p>
    <w:p w14:paraId="184B81C5" w14:textId="6EEF7940" w:rsidR="00E350E6" w:rsidRDefault="00E350E6" w:rsidP="009C7B90">
      <w:pPr>
        <w:rPr>
          <w:color w:val="000000"/>
        </w:rPr>
      </w:pPr>
      <w:bookmarkStart w:id="2" w:name="_GoBack"/>
      <w:bookmarkEnd w:id="2"/>
      <w:r>
        <w:rPr>
          <w:color w:val="000000"/>
        </w:rPr>
        <w:t xml:space="preserve">We can also add the cell lines so we can see the table clearer.  Select all cells then select cell Borders </w:t>
      </w:r>
    </w:p>
    <w:p w14:paraId="23BE1A2A" w14:textId="77777777" w:rsidR="00E350E6" w:rsidRDefault="00E350E6" w:rsidP="009C7B90">
      <w:pPr>
        <w:rPr>
          <w:color w:val="000000"/>
        </w:rPr>
      </w:pPr>
    </w:p>
    <w:p w14:paraId="4EFE8E8E" w14:textId="77777777" w:rsidR="00E350E6" w:rsidRDefault="00E350E6" w:rsidP="009C7B90">
      <w:pPr>
        <w:rPr>
          <w:color w:val="000000"/>
        </w:rPr>
      </w:pPr>
    </w:p>
    <w:p w14:paraId="16AFBA80" w14:textId="56C1B356" w:rsidR="00E350E6" w:rsidRDefault="00374E82" w:rsidP="009C7B90">
      <w:pPr>
        <w:rPr>
          <w:color w:val="000000"/>
        </w:rPr>
      </w:pPr>
      <w:r>
        <w:rPr>
          <w:noProof/>
          <w:color w:val="000000"/>
        </w:rPr>
        <w:drawing>
          <wp:inline distT="0" distB="0" distL="0" distR="0" wp14:anchorId="1CD18A46" wp14:editId="1691143A">
            <wp:extent cx="5274945" cy="2328545"/>
            <wp:effectExtent l="0" t="0" r="8255" b="8255"/>
            <wp:docPr id="17" name="Picture 17" descr="006 Excel 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6 Excel Bin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945" cy="2328545"/>
                    </a:xfrm>
                    <a:prstGeom prst="rect">
                      <a:avLst/>
                    </a:prstGeom>
                    <a:noFill/>
                    <a:ln>
                      <a:noFill/>
                    </a:ln>
                  </pic:spPr>
                </pic:pic>
              </a:graphicData>
            </a:graphic>
          </wp:inline>
        </w:drawing>
      </w:r>
    </w:p>
    <w:p w14:paraId="6E927CF7" w14:textId="77777777" w:rsidR="00E350E6" w:rsidRDefault="00E350E6" w:rsidP="009C7B90">
      <w:pPr>
        <w:rPr>
          <w:color w:val="000000"/>
        </w:rPr>
      </w:pPr>
    </w:p>
    <w:p w14:paraId="04D0FFFA" w14:textId="77777777" w:rsidR="00FD43AF" w:rsidRDefault="00FD43AF" w:rsidP="009C7B90">
      <w:pPr>
        <w:rPr>
          <w:color w:val="000000"/>
        </w:rPr>
      </w:pPr>
      <w:r>
        <w:rPr>
          <w:color w:val="000000"/>
        </w:rPr>
        <w:t xml:space="preserve">Here is </w:t>
      </w:r>
      <w:r w:rsidR="00E350E6">
        <w:rPr>
          <w:color w:val="000000"/>
        </w:rPr>
        <w:t>the</w:t>
      </w:r>
      <w:r>
        <w:rPr>
          <w:color w:val="000000"/>
        </w:rPr>
        <w:t xml:space="preserve"> spreadsheet</w:t>
      </w:r>
      <w:r w:rsidR="00E350E6">
        <w:rPr>
          <w:color w:val="000000"/>
        </w:rPr>
        <w:t xml:space="preserve"> so far</w:t>
      </w:r>
    </w:p>
    <w:p w14:paraId="60F8D131" w14:textId="77777777" w:rsidR="00E350E6" w:rsidRDefault="00E350E6" w:rsidP="009C7B90">
      <w:pPr>
        <w:rPr>
          <w:color w:val="000000"/>
        </w:rPr>
      </w:pPr>
    </w:p>
    <w:p w14:paraId="447E278E" w14:textId="1F98630C" w:rsidR="00FD43AF" w:rsidRDefault="005B6B39" w:rsidP="009C7B90">
      <w:pPr>
        <w:rPr>
          <w:color w:val="000000"/>
        </w:rPr>
      </w:pPr>
      <w:r>
        <w:rPr>
          <w:color w:val="000000"/>
        </w:rPr>
        <w:t>Bring all back to zero in row 2</w:t>
      </w:r>
    </w:p>
    <w:p w14:paraId="674A11C3" w14:textId="77777777" w:rsidR="005B6B39" w:rsidRDefault="005B6B39" w:rsidP="009C7B90">
      <w:pPr>
        <w:rPr>
          <w:color w:val="000000"/>
        </w:rPr>
      </w:pPr>
    </w:p>
    <w:p w14:paraId="36C05BDC" w14:textId="42DE43E2" w:rsidR="00FD43AF" w:rsidRDefault="00374E82" w:rsidP="009C7B90">
      <w:pPr>
        <w:rPr>
          <w:color w:val="000000"/>
        </w:rPr>
      </w:pPr>
      <w:r>
        <w:rPr>
          <w:noProof/>
        </w:rPr>
        <mc:AlternateContent>
          <mc:Choice Requires="wps">
            <w:drawing>
              <wp:anchor distT="0" distB="0" distL="114300" distR="114300" simplePos="0" relativeHeight="251691008" behindDoc="0" locked="0" layoutInCell="1" allowOverlap="1" wp14:anchorId="5964D402" wp14:editId="7FDC560E">
                <wp:simplePos x="0" y="0"/>
                <wp:positionH relativeFrom="column">
                  <wp:posOffset>2143760</wp:posOffset>
                </wp:positionH>
                <wp:positionV relativeFrom="paragraph">
                  <wp:posOffset>187325</wp:posOffset>
                </wp:positionV>
                <wp:extent cx="2743200" cy="279400"/>
                <wp:effectExtent l="71755" t="80645" r="80645" b="97155"/>
                <wp:wrapNone/>
                <wp:docPr id="1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9400"/>
                        </a:xfrm>
                        <a:prstGeom prst="rect">
                          <a:avLst/>
                        </a:prstGeom>
                        <a:noFill/>
                        <a:ln w="28575" cap="flat" cmpd="sng">
                          <a:solidFill>
                            <a:srgbClr val="FF0000"/>
                          </a:solidFill>
                          <a:prstDash val="solid"/>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68.8pt;margin-top:14.75pt;width:3in;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" filled="f" fillcolor="#9bc1ff" strokecolor="red" strokeweight="2.25pt">
                <v:fill color2="#3f80cd" rotate="t" focus="100%" type="gradient">
                  <o:fill v:ext="view" type="gradientUnscaled"/>
                </v:fill>
                <v:shadow on="t" opacity="22936f" mv:blur="40000f" origin=",.5" offset="0,23000emu"/>
              </v:rect>
            </w:pict>
          </mc:Fallback>
        </mc:AlternateContent>
      </w:r>
      <w:r>
        <w:rPr>
          <w:noProof/>
          <w:color w:val="000000"/>
        </w:rPr>
        <w:drawing>
          <wp:inline distT="0" distB="0" distL="0" distR="0" wp14:anchorId="1A907E8E" wp14:editId="116C3B61">
            <wp:extent cx="5266055" cy="906145"/>
            <wp:effectExtent l="0" t="0" r="0" b="8255"/>
            <wp:docPr id="153" name="Picture 153" descr="Screen Shot 2022-09-2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creen Shot 2022-09-29 at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55" cy="906145"/>
                    </a:xfrm>
                    <a:prstGeom prst="rect">
                      <a:avLst/>
                    </a:prstGeom>
                    <a:noFill/>
                    <a:ln>
                      <a:noFill/>
                    </a:ln>
                  </pic:spPr>
                </pic:pic>
              </a:graphicData>
            </a:graphic>
          </wp:inline>
        </w:drawing>
      </w:r>
    </w:p>
    <w:p w14:paraId="0C90E8A2" w14:textId="77777777" w:rsidR="00CD2AB4" w:rsidRDefault="00CD2AB4" w:rsidP="009C7B90">
      <w:pPr>
        <w:rPr>
          <w:color w:val="000000"/>
        </w:rPr>
      </w:pPr>
    </w:p>
    <w:p w14:paraId="5EE20CEE" w14:textId="33D98D7B" w:rsidR="005B6B39" w:rsidRDefault="002B1A7E" w:rsidP="009C7B90">
      <w:pPr>
        <w:rPr>
          <w:color w:val="000000"/>
        </w:rPr>
      </w:pPr>
      <w:r>
        <w:rPr>
          <w:color w:val="000000"/>
        </w:rPr>
        <w:t>Find another number</w:t>
      </w:r>
    </w:p>
    <w:p w14:paraId="2E393CEF" w14:textId="393E805F" w:rsidR="00356CDC" w:rsidRDefault="00374E82" w:rsidP="009C7B90">
      <w:pPr>
        <w:rPr>
          <w:color w:val="000000"/>
        </w:rPr>
      </w:pPr>
      <w:r>
        <w:rPr>
          <w:noProof/>
          <w:color w:val="000000"/>
        </w:rPr>
        <w:drawing>
          <wp:inline distT="0" distB="0" distL="0" distR="0" wp14:anchorId="475EBD83" wp14:editId="0A9CB7A9">
            <wp:extent cx="5274945" cy="889000"/>
            <wp:effectExtent l="0" t="0" r="8255" b="0"/>
            <wp:docPr id="154" name="Picture 154" descr="Screen Shot 2022-09-2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creen Shot 2022-09-29 at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945" cy="889000"/>
                    </a:xfrm>
                    <a:prstGeom prst="rect">
                      <a:avLst/>
                    </a:prstGeom>
                    <a:noFill/>
                    <a:ln>
                      <a:noFill/>
                    </a:ln>
                  </pic:spPr>
                </pic:pic>
              </a:graphicData>
            </a:graphic>
          </wp:inline>
        </w:drawing>
      </w:r>
    </w:p>
    <w:p w14:paraId="64E36B7F" w14:textId="77777777" w:rsidR="00657B74" w:rsidRDefault="00657B74" w:rsidP="009C7B90">
      <w:pPr>
        <w:rPr>
          <w:color w:val="000000"/>
        </w:rPr>
      </w:pPr>
    </w:p>
    <w:p w14:paraId="5A91471A" w14:textId="1261A842" w:rsidR="002B1A7E" w:rsidRDefault="002B1A7E" w:rsidP="009C7B90">
      <w:pPr>
        <w:rPr>
          <w:color w:val="000000"/>
        </w:rPr>
      </w:pPr>
      <w:r>
        <w:rPr>
          <w:color w:val="000000"/>
        </w:rPr>
        <w:t xml:space="preserve">What is the Binary code for 45 = </w:t>
      </w:r>
    </w:p>
    <w:p w14:paraId="039FDCB4" w14:textId="77777777" w:rsidR="00657B74" w:rsidRDefault="00657B74" w:rsidP="009C7B90"/>
    <w:p w14:paraId="5B5057EA" w14:textId="77777777" w:rsidR="009C0C10" w:rsidRPr="009C7B90" w:rsidRDefault="009C0C10" w:rsidP="009C7B90"/>
    <w:p w14:paraId="26E298A5" w14:textId="2EFE7975" w:rsidR="009C7B90" w:rsidRDefault="002B1A7E" w:rsidP="009C7B90">
      <w:pPr>
        <w:pStyle w:val="Heading1"/>
        <w:rPr>
          <w:color w:val="000000"/>
        </w:rPr>
      </w:pPr>
      <w:r>
        <w:rPr>
          <w:color w:val="000000"/>
        </w:rPr>
        <w:t>End of lesson more information below if you are interested</w:t>
      </w:r>
      <w:r>
        <w:rPr>
          <w:color w:val="000000"/>
        </w:rPr>
        <w:br w:type="page"/>
      </w:r>
      <w:r w:rsidR="009C7B90">
        <w:rPr>
          <w:color w:val="000000"/>
        </w:rPr>
        <w:t>Understand data types and data entry</w:t>
      </w:r>
    </w:p>
    <w:p w14:paraId="5E06AEB5" w14:textId="77777777" w:rsidR="009C7B90" w:rsidRDefault="009C7B90" w:rsidP="009C7B90">
      <w:pPr>
        <w:pStyle w:val="Heading2"/>
        <w:rPr>
          <w:color w:val="000000"/>
        </w:rPr>
      </w:pPr>
      <w:bookmarkStart w:id="3" w:name="_Toc100923033"/>
      <w:r>
        <w:rPr>
          <w:color w:val="000000"/>
        </w:rPr>
        <w:t>Data types</w:t>
      </w:r>
      <w:bookmarkEnd w:id="3"/>
    </w:p>
    <w:p w14:paraId="41693B82" w14:textId="77777777" w:rsidR="009C7B90" w:rsidRDefault="009C7B90" w:rsidP="009C7B90">
      <w:pPr>
        <w:pStyle w:val="bodytext"/>
        <w:rPr>
          <w:color w:val="000000"/>
        </w:rPr>
      </w:pPr>
      <w:r>
        <w:rPr>
          <w:color w:val="000000"/>
        </w:rPr>
        <w:t>Most spreadsheets can handle the following types of data:</w:t>
      </w:r>
    </w:p>
    <w:p w14:paraId="7D1CB753" w14:textId="77777777" w:rsidR="009C7B90" w:rsidRDefault="009C7B90" w:rsidP="009C7B90">
      <w:pPr>
        <w:pStyle w:val="bulletlist"/>
        <w:numPr>
          <w:ilvl w:val="0"/>
          <w:numId w:val="12"/>
        </w:numPr>
        <w:rPr>
          <w:color w:val="000000"/>
        </w:rPr>
      </w:pPr>
      <w:r>
        <w:rPr>
          <w:color w:val="000000"/>
        </w:rPr>
        <w:t>numbers</w:t>
      </w:r>
    </w:p>
    <w:p w14:paraId="51B1E7D5" w14:textId="77777777" w:rsidR="009C7B90" w:rsidRDefault="009C7B90" w:rsidP="009C7B90">
      <w:pPr>
        <w:pStyle w:val="bulletlist"/>
        <w:numPr>
          <w:ilvl w:val="0"/>
          <w:numId w:val="12"/>
        </w:numPr>
        <w:rPr>
          <w:color w:val="000000"/>
        </w:rPr>
      </w:pPr>
      <w:r>
        <w:rPr>
          <w:color w:val="000000"/>
        </w:rPr>
        <w:t>dates</w:t>
      </w:r>
    </w:p>
    <w:p w14:paraId="3117B9CF" w14:textId="77777777" w:rsidR="009C7B90" w:rsidRDefault="009C7B90" w:rsidP="009C7B90">
      <w:pPr>
        <w:pStyle w:val="bulletlist"/>
        <w:numPr>
          <w:ilvl w:val="0"/>
          <w:numId w:val="12"/>
        </w:numPr>
        <w:rPr>
          <w:color w:val="000000"/>
        </w:rPr>
      </w:pPr>
      <w:r>
        <w:rPr>
          <w:color w:val="000000"/>
        </w:rPr>
        <w:t>times</w:t>
      </w:r>
    </w:p>
    <w:p w14:paraId="76401575" w14:textId="77777777" w:rsidR="009C7B90" w:rsidRDefault="009C7B90" w:rsidP="009C7B90">
      <w:pPr>
        <w:pStyle w:val="bulletlist"/>
        <w:numPr>
          <w:ilvl w:val="0"/>
          <w:numId w:val="12"/>
        </w:numPr>
        <w:rPr>
          <w:color w:val="000000"/>
        </w:rPr>
      </w:pPr>
      <w:r>
        <w:rPr>
          <w:color w:val="000000"/>
        </w:rPr>
        <w:t>text.</w:t>
      </w:r>
    </w:p>
    <w:p w14:paraId="138432DA" w14:textId="77777777" w:rsidR="009C7B90" w:rsidRDefault="009C7B90" w:rsidP="009C7B90">
      <w:pPr>
        <w:pStyle w:val="Heading3"/>
        <w:rPr>
          <w:color w:val="000000"/>
        </w:rPr>
      </w:pPr>
      <w:r>
        <w:rPr>
          <w:color w:val="000000"/>
        </w:rPr>
        <w:t xml:space="preserve">Numbers </w:t>
      </w:r>
    </w:p>
    <w:p w14:paraId="519F86B9" w14:textId="77777777" w:rsidR="009C7B90" w:rsidRDefault="009C7B90" w:rsidP="009C7B90">
      <w:pPr>
        <w:pStyle w:val="bodytext"/>
        <w:rPr>
          <w:color w:val="000000"/>
        </w:rPr>
      </w:pPr>
      <w:r>
        <w:rPr>
          <w:color w:val="000000"/>
        </w:rPr>
        <w:t xml:space="preserve">Numbers can have different formats. On a computer, whole numbers are represented in a different way to decimals. In spreadsheets we often work with even more specialised numbers like </w:t>
      </w:r>
      <w:r>
        <w:rPr>
          <w:b/>
          <w:color w:val="000000"/>
        </w:rPr>
        <w:t>time of day</w:t>
      </w:r>
      <w:r>
        <w:rPr>
          <w:color w:val="000000"/>
        </w:rPr>
        <w:t xml:space="preserve"> and </w:t>
      </w:r>
      <w:r>
        <w:rPr>
          <w:b/>
          <w:color w:val="000000"/>
        </w:rPr>
        <w:t>money</w:t>
      </w:r>
      <w:r>
        <w:rPr>
          <w:color w:val="000000"/>
        </w:rPr>
        <w:t xml:space="preserve"> amounts. Spreadsheets are specifically designed to handle each of these different types of numbers appropriately.</w:t>
      </w:r>
    </w:p>
    <w:p w14:paraId="70004384" w14:textId="77777777" w:rsidR="009C7B90" w:rsidRDefault="009C7B90" w:rsidP="009C7B90">
      <w:pPr>
        <w:pStyle w:val="bodytext"/>
        <w:rPr>
          <w:color w:val="000000"/>
        </w:rPr>
      </w:pPr>
      <w:r>
        <w:rPr>
          <w:color w:val="000000"/>
        </w:rPr>
        <w:t>Most spreadsheets have a default representation for different types of numbers. So, for example, if you enter 4.55 in a spreadsheet you will probably find that your spreadsheet treats this as a number with many digits of precision: 4.50000000000000. This may not be what you want if the value to represent is in dollars and cents.</w:t>
      </w:r>
    </w:p>
    <w:p w14:paraId="552B16C3" w14:textId="5FC42D8F" w:rsidR="009C7B90" w:rsidRDefault="00374E82" w:rsidP="009C7B90">
      <w:pPr>
        <w:pStyle w:val="bodytext"/>
        <w:rPr>
          <w:color w:val="000000"/>
        </w:rPr>
      </w:pPr>
      <w:r>
        <w:rPr>
          <w:noProof/>
          <w:color w:val="000000"/>
          <w:lang w:val="en-US"/>
        </w:rPr>
        <w:drawing>
          <wp:inline distT="0" distB="0" distL="0" distR="0" wp14:anchorId="2DB26BEF" wp14:editId="74865051">
            <wp:extent cx="5274945" cy="4165600"/>
            <wp:effectExtent l="0" t="0" r="8255" b="0"/>
            <wp:docPr id="18" name="Picture 18" descr="Screen shot 2019-02-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9-02-07 at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945" cy="4165600"/>
                    </a:xfrm>
                    <a:prstGeom prst="rect">
                      <a:avLst/>
                    </a:prstGeom>
                    <a:noFill/>
                    <a:ln>
                      <a:noFill/>
                    </a:ln>
                  </pic:spPr>
                </pic:pic>
              </a:graphicData>
            </a:graphic>
          </wp:inline>
        </w:drawing>
      </w:r>
    </w:p>
    <w:p w14:paraId="711521C3" w14:textId="77777777" w:rsidR="009C7B90" w:rsidRDefault="009C7B90" w:rsidP="009C7B90">
      <w:pPr>
        <w:pStyle w:val="bodytext"/>
        <w:rPr>
          <w:color w:val="000000"/>
        </w:rPr>
      </w:pPr>
      <w:r>
        <w:rPr>
          <w:color w:val="000000"/>
        </w:rPr>
        <w:t>The screen shot below shows the main features of an open worksheet:</w:t>
      </w:r>
    </w:p>
    <w:p w14:paraId="52BD1765" w14:textId="77777777" w:rsidR="009C7B90" w:rsidRDefault="009C7B90" w:rsidP="009C7B90">
      <w:pPr>
        <w:pStyle w:val="bodytext"/>
        <w:rPr>
          <w:color w:val="000000"/>
        </w:rPr>
      </w:pPr>
    </w:p>
    <w:p w14:paraId="3B376AB6" w14:textId="77777777" w:rsidR="009C7B90" w:rsidRDefault="009C7B90" w:rsidP="009C7B90">
      <w:pPr>
        <w:pStyle w:val="Heading1"/>
        <w:rPr>
          <w:color w:val="000000"/>
        </w:rPr>
      </w:pPr>
    </w:p>
    <w:p w14:paraId="5805ACF8" w14:textId="28274AED" w:rsidR="009C7B90" w:rsidRDefault="00374E82" w:rsidP="009C7B90">
      <w:pPr>
        <w:pStyle w:val="Heading2"/>
        <w:rPr>
          <w:color w:val="000000"/>
        </w:rPr>
      </w:pPr>
      <w:r>
        <w:rPr>
          <w:noProof/>
          <w:color w:val="000000"/>
          <w:lang w:val="en-US"/>
        </w:rPr>
        <w:drawing>
          <wp:inline distT="0" distB="0" distL="0" distR="0" wp14:anchorId="30E374C2" wp14:editId="1855A1A7">
            <wp:extent cx="3039745" cy="4445000"/>
            <wp:effectExtent l="0" t="0" r="8255" b="0"/>
            <wp:docPr id="19" name="Picture 19"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9-02-07 at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745" cy="4445000"/>
                    </a:xfrm>
                    <a:prstGeom prst="rect">
                      <a:avLst/>
                    </a:prstGeom>
                    <a:noFill/>
                    <a:ln>
                      <a:noFill/>
                    </a:ln>
                  </pic:spPr>
                </pic:pic>
              </a:graphicData>
            </a:graphic>
          </wp:inline>
        </w:drawing>
      </w:r>
      <w:r w:rsidR="009C7B90">
        <w:rPr>
          <w:color w:val="000000"/>
        </w:rPr>
        <w:br w:type="page"/>
      </w:r>
    </w:p>
    <w:p w14:paraId="6CC992AA" w14:textId="77777777" w:rsidR="009C7B90" w:rsidRDefault="009C7B90" w:rsidP="009C7B90">
      <w:pPr>
        <w:pStyle w:val="imageinline"/>
        <w:ind w:left="-1418"/>
        <w:rPr>
          <w:color w:val="000000"/>
        </w:rPr>
      </w:pPr>
    </w:p>
    <w:p w14:paraId="0C0C652B" w14:textId="77777777" w:rsidR="009C7B90" w:rsidRDefault="009C7B90" w:rsidP="009C7B90">
      <w:pPr>
        <w:pStyle w:val="figurecaption"/>
        <w:ind w:left="-426" w:hanging="567"/>
        <w:rPr>
          <w:color w:val="000000"/>
        </w:rPr>
      </w:pPr>
      <w:r>
        <w:rPr>
          <w:b/>
          <w:color w:val="000000"/>
        </w:rPr>
        <w:t>Figure 1:</w:t>
      </w:r>
      <w:r>
        <w:rPr>
          <w:color w:val="000000"/>
        </w:rPr>
        <w:t xml:space="preserve"> Main features of an open worksheet in Microsoft Excel</w:t>
      </w:r>
    </w:p>
    <w:bookmarkEnd w:id="1"/>
    <w:p w14:paraId="5291DB31" w14:textId="77777777" w:rsidR="00B85A94" w:rsidRDefault="00B85A94">
      <w:pPr>
        <w:pStyle w:val="Heading3"/>
        <w:rPr>
          <w:color w:val="000000"/>
        </w:rPr>
      </w:pPr>
      <w:r>
        <w:rPr>
          <w:color w:val="000000"/>
        </w:rPr>
        <w:t>Dates</w:t>
      </w:r>
    </w:p>
    <w:p w14:paraId="4092C5F6" w14:textId="77777777" w:rsidR="00B85A94" w:rsidRDefault="00B85A94">
      <w:pPr>
        <w:pStyle w:val="bodytext"/>
        <w:rPr>
          <w:color w:val="000000"/>
        </w:rPr>
      </w:pPr>
      <w:r>
        <w:rPr>
          <w:color w:val="000000"/>
        </w:rPr>
        <w:t>Dates contain numbers and we commonly use different ways of representing them. For example:</w:t>
      </w:r>
    </w:p>
    <w:p w14:paraId="59C13C11" w14:textId="77777777" w:rsidR="00B85A94" w:rsidRDefault="00B85A94" w:rsidP="00B85A94">
      <w:pPr>
        <w:pStyle w:val="bulletlist"/>
        <w:numPr>
          <w:ilvl w:val="0"/>
          <w:numId w:val="13"/>
        </w:numPr>
        <w:rPr>
          <w:color w:val="000000"/>
        </w:rPr>
      </w:pPr>
      <w:r>
        <w:rPr>
          <w:color w:val="000000"/>
        </w:rPr>
        <w:t>5/9/20</w:t>
      </w:r>
      <w:r w:rsidR="006751FB">
        <w:rPr>
          <w:color w:val="000000"/>
        </w:rPr>
        <w:t>22</w:t>
      </w:r>
    </w:p>
    <w:p w14:paraId="652A3FE0" w14:textId="77777777" w:rsidR="00B85A94" w:rsidRDefault="00B85A94" w:rsidP="00B85A94">
      <w:pPr>
        <w:pStyle w:val="bulletlist"/>
        <w:numPr>
          <w:ilvl w:val="0"/>
          <w:numId w:val="13"/>
        </w:numPr>
        <w:rPr>
          <w:color w:val="000000"/>
        </w:rPr>
      </w:pPr>
      <w:r>
        <w:rPr>
          <w:color w:val="000000"/>
        </w:rPr>
        <w:t>5-9-20</w:t>
      </w:r>
      <w:r w:rsidR="006751FB">
        <w:rPr>
          <w:color w:val="000000"/>
        </w:rPr>
        <w:t>22</w:t>
      </w:r>
      <w:r>
        <w:rPr>
          <w:color w:val="000000"/>
        </w:rPr>
        <w:t xml:space="preserve"> </w:t>
      </w:r>
    </w:p>
    <w:p w14:paraId="20E15D34" w14:textId="77777777" w:rsidR="00B85A94" w:rsidRDefault="00B85A94" w:rsidP="00B85A94">
      <w:pPr>
        <w:pStyle w:val="bulletlist"/>
        <w:numPr>
          <w:ilvl w:val="0"/>
          <w:numId w:val="13"/>
        </w:numPr>
        <w:rPr>
          <w:color w:val="000000"/>
        </w:rPr>
      </w:pPr>
      <w:r>
        <w:rPr>
          <w:color w:val="000000"/>
        </w:rPr>
        <w:t>5-Sep-20</w:t>
      </w:r>
      <w:r w:rsidR="006751FB">
        <w:rPr>
          <w:color w:val="000000"/>
        </w:rPr>
        <w:t>22</w:t>
      </w:r>
      <w:r>
        <w:rPr>
          <w:color w:val="000000"/>
        </w:rPr>
        <w:t xml:space="preserve"> </w:t>
      </w:r>
    </w:p>
    <w:p w14:paraId="00C14BCB" w14:textId="77777777" w:rsidR="00B85A94" w:rsidRDefault="00B85A94" w:rsidP="00B85A94">
      <w:pPr>
        <w:pStyle w:val="bulletlist"/>
        <w:numPr>
          <w:ilvl w:val="0"/>
          <w:numId w:val="13"/>
        </w:numPr>
        <w:rPr>
          <w:color w:val="000000"/>
        </w:rPr>
      </w:pPr>
      <w:r>
        <w:rPr>
          <w:color w:val="000000"/>
        </w:rPr>
        <w:t>September 5 20</w:t>
      </w:r>
      <w:r w:rsidR="006751FB">
        <w:rPr>
          <w:color w:val="000000"/>
        </w:rPr>
        <w:t>22</w:t>
      </w:r>
    </w:p>
    <w:p w14:paraId="12854B31" w14:textId="77777777" w:rsidR="00B85A94" w:rsidRDefault="00B85A94">
      <w:pPr>
        <w:pStyle w:val="bodytext"/>
        <w:rPr>
          <w:color w:val="000000"/>
        </w:rPr>
      </w:pPr>
      <w:r>
        <w:rPr>
          <w:color w:val="000000"/>
        </w:rPr>
        <w:t xml:space="preserve">While we have little trouble with these variations, a computer program would. So most spreadsheet programs require you to use </w:t>
      </w:r>
      <w:r>
        <w:rPr>
          <w:b/>
          <w:color w:val="000000"/>
        </w:rPr>
        <w:t>just a few basic alternatives</w:t>
      </w:r>
      <w:r>
        <w:rPr>
          <w:color w:val="000000"/>
        </w:rPr>
        <w:t>. To add to the difficulty, USA dates are different to Australian date formats. In Australia 5/9/2004 means September 5th, while in the USA it means 9th of May.</w:t>
      </w:r>
    </w:p>
    <w:p w14:paraId="1EA2633B" w14:textId="43BB28E5" w:rsidR="00B85A94" w:rsidRDefault="00374E82">
      <w:pPr>
        <w:pStyle w:val="Heading3"/>
        <w:rPr>
          <w:color w:val="000000"/>
        </w:rPr>
      </w:pPr>
      <w:r>
        <w:rPr>
          <w:noProof/>
          <w:color w:val="000000"/>
        </w:rPr>
        <w:drawing>
          <wp:inline distT="0" distB="0" distL="0" distR="0" wp14:anchorId="21031484" wp14:editId="6FA262F4">
            <wp:extent cx="5274945" cy="4064000"/>
            <wp:effectExtent l="0" t="0" r="8255" b="0"/>
            <wp:docPr id="20" name="Picture 20" descr="Screen shot 2019-02-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9-02-07 at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945" cy="4064000"/>
                    </a:xfrm>
                    <a:prstGeom prst="rect">
                      <a:avLst/>
                    </a:prstGeom>
                    <a:noFill/>
                    <a:ln>
                      <a:noFill/>
                    </a:ln>
                  </pic:spPr>
                </pic:pic>
              </a:graphicData>
            </a:graphic>
          </wp:inline>
        </w:drawing>
      </w:r>
      <w:r w:rsidR="00B85A94">
        <w:rPr>
          <w:color w:val="000000"/>
        </w:rPr>
        <w:t>Times</w:t>
      </w:r>
    </w:p>
    <w:p w14:paraId="56C597E6" w14:textId="77777777" w:rsidR="00B85A94" w:rsidRDefault="00B85A94">
      <w:pPr>
        <w:pStyle w:val="bodytext"/>
        <w:rPr>
          <w:color w:val="000000"/>
        </w:rPr>
      </w:pPr>
      <w:r>
        <w:rPr>
          <w:color w:val="000000"/>
        </w:rPr>
        <w:t xml:space="preserve">Times are also tricky. We can be using a </w:t>
      </w:r>
      <w:r>
        <w:rPr>
          <w:b/>
          <w:color w:val="000000"/>
        </w:rPr>
        <w:t>12-hour clock</w:t>
      </w:r>
      <w:r>
        <w:rPr>
          <w:color w:val="000000"/>
        </w:rPr>
        <w:t xml:space="preserve"> or a </w:t>
      </w:r>
      <w:r>
        <w:rPr>
          <w:b/>
          <w:color w:val="000000"/>
        </w:rPr>
        <w:t>24-hour clock</w:t>
      </w:r>
      <w:r>
        <w:rPr>
          <w:color w:val="000000"/>
        </w:rPr>
        <w:t>. The spreadsheet needs to know which is being used, otherwise calculations based on time could be incorrect.</w:t>
      </w:r>
    </w:p>
    <w:p w14:paraId="7561435B" w14:textId="44F14A59" w:rsidR="00B85A94" w:rsidRDefault="00374E82">
      <w:pPr>
        <w:pStyle w:val="Heading3"/>
        <w:rPr>
          <w:color w:val="000000"/>
        </w:rPr>
      </w:pPr>
      <w:r>
        <w:rPr>
          <w:noProof/>
          <w:color w:val="000000"/>
        </w:rPr>
        <w:drawing>
          <wp:inline distT="0" distB="0" distL="0" distR="0" wp14:anchorId="0E36BDDC" wp14:editId="6A406F0E">
            <wp:extent cx="5274945" cy="4013200"/>
            <wp:effectExtent l="0" t="0" r="8255" b="0"/>
            <wp:docPr id="21" name="Picture 21" descr="Screen shot 2019-02-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9-02-07 at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945" cy="4013200"/>
                    </a:xfrm>
                    <a:prstGeom prst="rect">
                      <a:avLst/>
                    </a:prstGeom>
                    <a:noFill/>
                    <a:ln>
                      <a:noFill/>
                    </a:ln>
                  </pic:spPr>
                </pic:pic>
              </a:graphicData>
            </a:graphic>
          </wp:inline>
        </w:drawing>
      </w:r>
      <w:r w:rsidR="00B85A94">
        <w:rPr>
          <w:color w:val="000000"/>
        </w:rPr>
        <w:t>Text</w:t>
      </w:r>
    </w:p>
    <w:p w14:paraId="2F61F8B0" w14:textId="77777777" w:rsidR="00B85A94" w:rsidRDefault="00B85A94">
      <w:pPr>
        <w:pStyle w:val="bodytext"/>
        <w:rPr>
          <w:color w:val="000000"/>
        </w:rPr>
      </w:pPr>
      <w:r>
        <w:rPr>
          <w:color w:val="000000"/>
        </w:rPr>
        <w:t xml:space="preserve">Text is more straightforward and most spreadsheets will treat any </w:t>
      </w:r>
      <w:r>
        <w:rPr>
          <w:b/>
          <w:color w:val="000000"/>
        </w:rPr>
        <w:t>combination of characters with numeric and non-numeric characters</w:t>
      </w:r>
      <w:r>
        <w:rPr>
          <w:color w:val="000000"/>
        </w:rPr>
        <w:t xml:space="preserve"> as text. For example, a telephone number like: 9123 456 is likely to be treated as text rather than a number because it contains a space.</w:t>
      </w:r>
    </w:p>
    <w:p w14:paraId="5C8E50E0" w14:textId="77777777" w:rsidR="00B85A94" w:rsidRDefault="00B85A94">
      <w:pPr>
        <w:pStyle w:val="Heading2"/>
        <w:rPr>
          <w:color w:val="000000"/>
        </w:rPr>
      </w:pPr>
      <w:bookmarkStart w:id="4" w:name="_Toc100923034"/>
      <w:r>
        <w:rPr>
          <w:color w:val="000000"/>
        </w:rPr>
        <w:t>Data entry</w:t>
      </w:r>
      <w:bookmarkEnd w:id="4"/>
    </w:p>
    <w:p w14:paraId="5AC19284" w14:textId="77777777" w:rsidR="00B85A94" w:rsidRDefault="00B85A94">
      <w:pPr>
        <w:pStyle w:val="bodytext"/>
        <w:rPr>
          <w:color w:val="000000"/>
        </w:rPr>
      </w:pPr>
      <w:r>
        <w:rPr>
          <w:color w:val="000000"/>
        </w:rPr>
        <w:t>There are a number of methods of data entry. When creating a spreadsheet document from scratch you can start with a blank document and create your own spreadsheet from the keyboard. Alternatively, you can import data from an existing spreadsheet.</w:t>
      </w:r>
    </w:p>
    <w:p w14:paraId="4F1EB66E" w14:textId="77777777" w:rsidR="00B85A94" w:rsidRDefault="00B85A94">
      <w:pPr>
        <w:pStyle w:val="bodytext"/>
        <w:rPr>
          <w:color w:val="000000"/>
        </w:rPr>
      </w:pPr>
      <w:r>
        <w:rPr>
          <w:color w:val="000000"/>
        </w:rPr>
        <w:t>Investigate your spreadsheet package to get familiar with:</w:t>
      </w:r>
    </w:p>
    <w:p w14:paraId="68498A0D" w14:textId="77777777" w:rsidR="00B85A94" w:rsidRDefault="00B85A94">
      <w:pPr>
        <w:pStyle w:val="numberlist"/>
        <w:rPr>
          <w:color w:val="000000"/>
        </w:rPr>
      </w:pPr>
      <w:r>
        <w:rPr>
          <w:color w:val="000000"/>
        </w:rPr>
        <w:t>1</w:t>
      </w:r>
      <w:r>
        <w:rPr>
          <w:color w:val="000000"/>
        </w:rPr>
        <w:tab/>
        <w:t>required data formats for: numbers, dates, times and text on your spreadsheet package</w:t>
      </w:r>
    </w:p>
    <w:p w14:paraId="68420ABC" w14:textId="77777777" w:rsidR="00B85A94" w:rsidRDefault="00B85A94">
      <w:pPr>
        <w:pStyle w:val="numberlist"/>
        <w:rPr>
          <w:color w:val="000000"/>
        </w:rPr>
      </w:pPr>
      <w:r>
        <w:rPr>
          <w:color w:val="000000"/>
        </w:rPr>
        <w:t>2</w:t>
      </w:r>
      <w:r>
        <w:rPr>
          <w:color w:val="000000"/>
        </w:rPr>
        <w:tab/>
        <w:t>creating a spreadsheet from scratch and importing data from a sample spreadsheet.</w:t>
      </w:r>
    </w:p>
    <w:p w14:paraId="48A2AB5C" w14:textId="77777777" w:rsidR="00B85A94" w:rsidRDefault="00B85A94">
      <w:pPr>
        <w:pStyle w:val="bodytext"/>
        <w:rPr>
          <w:color w:val="000000"/>
        </w:rPr>
      </w:pPr>
      <w:r>
        <w:rPr>
          <w:color w:val="000000"/>
        </w:rPr>
        <w:t xml:space="preserve">For more information and tutorials on how to do this, there are documents you can download in the </w:t>
      </w:r>
      <w:r>
        <w:rPr>
          <w:b/>
          <w:color w:val="000000"/>
        </w:rPr>
        <w:t>Research</w:t>
      </w:r>
      <w:r>
        <w:rPr>
          <w:color w:val="000000"/>
        </w:rPr>
        <w:t xml:space="preserve"> section of this Learning pack. You should also use the built-in Help resources in your software to guide you through the steps in detail.</w:t>
      </w:r>
    </w:p>
    <w:p w14:paraId="2394B2D4" w14:textId="77777777" w:rsidR="00B85A94" w:rsidRDefault="00B85A94">
      <w:pPr>
        <w:pStyle w:val="Heading1"/>
        <w:rPr>
          <w:color w:val="000000"/>
        </w:rPr>
      </w:pPr>
      <w:bookmarkStart w:id="5" w:name="_Toc100923035"/>
      <w:r>
        <w:rPr>
          <w:color w:val="000000"/>
        </w:rPr>
        <w:t>Understand the main features of a spreadsheet</w:t>
      </w:r>
      <w:bookmarkEnd w:id="5"/>
    </w:p>
    <w:p w14:paraId="1A9D30A8" w14:textId="77777777" w:rsidR="00B85A94" w:rsidRDefault="00B85A94">
      <w:pPr>
        <w:pStyle w:val="bodytext"/>
        <w:rPr>
          <w:color w:val="000000"/>
        </w:rPr>
      </w:pPr>
      <w:r>
        <w:rPr>
          <w:color w:val="000000"/>
        </w:rPr>
        <w:t>Here are the main features that a spreadsheet package may contain, in terms of the way in which the spreadsheet file is set up. You’ll need to investigate if your package works a little differently to the examples below for the Microsoft Excel spreadsheet package.</w:t>
      </w:r>
    </w:p>
    <w:p w14:paraId="1B605501" w14:textId="77777777" w:rsidR="00B85A94" w:rsidRDefault="00B85A94">
      <w:pPr>
        <w:pStyle w:val="glossaryterm"/>
        <w:rPr>
          <w:color w:val="000000"/>
        </w:rPr>
      </w:pPr>
      <w:r>
        <w:rPr>
          <w:color w:val="000000"/>
        </w:rPr>
        <w:t>Worksheets</w:t>
      </w:r>
    </w:p>
    <w:p w14:paraId="59A9D523" w14:textId="77777777" w:rsidR="00B85A94" w:rsidRDefault="00B85A94">
      <w:pPr>
        <w:pStyle w:val="bodytext"/>
        <w:rPr>
          <w:color w:val="000000"/>
        </w:rPr>
      </w:pPr>
      <w:r>
        <w:rPr>
          <w:color w:val="000000"/>
        </w:rPr>
        <w:t>A worksheet is a single sheet in the spreadsheet used to list and analyse data. You can enter and edit data on several worksheets simultaneously and perform calculations based on data from multiple worksheets.</w:t>
      </w:r>
    </w:p>
    <w:p w14:paraId="63628E62" w14:textId="77777777" w:rsidR="00B85A94" w:rsidRDefault="00B85A94">
      <w:pPr>
        <w:pStyle w:val="glossaryterm"/>
        <w:rPr>
          <w:color w:val="000000"/>
        </w:rPr>
      </w:pPr>
      <w:r>
        <w:rPr>
          <w:color w:val="000000"/>
        </w:rPr>
        <w:t>Workbook</w:t>
      </w:r>
    </w:p>
    <w:p w14:paraId="56FD2A4E" w14:textId="6A5DE8FD" w:rsidR="00B85A94" w:rsidRDefault="00374E82">
      <w:pPr>
        <w:pStyle w:val="bodytext"/>
        <w:rPr>
          <w:color w:val="000000"/>
        </w:rPr>
      </w:pPr>
      <w:r>
        <w:rPr>
          <w:bCs/>
          <w:noProof/>
          <w:color w:val="000000"/>
          <w:lang w:val="en-US"/>
        </w:rPr>
        <mc:AlternateContent>
          <mc:Choice Requires="wps">
            <w:drawing>
              <wp:anchor distT="0" distB="0" distL="114300" distR="114300" simplePos="0" relativeHeight="251677696" behindDoc="0" locked="0" layoutInCell="1" allowOverlap="1" wp14:anchorId="651E5359" wp14:editId="6B77B4BF">
                <wp:simplePos x="0" y="0"/>
                <wp:positionH relativeFrom="column">
                  <wp:posOffset>1526540</wp:posOffset>
                </wp:positionH>
                <wp:positionV relativeFrom="paragraph">
                  <wp:posOffset>504190</wp:posOffset>
                </wp:positionV>
                <wp:extent cx="795020" cy="4123690"/>
                <wp:effectExtent l="64135" t="21590" r="42545" b="45720"/>
                <wp:wrapNone/>
                <wp:docPr id="10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020" cy="412369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7pt" to="182.8pt,3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" strokecolor="red" strokeweight="2.25pt">
                <v:stroke endarrow="block"/>
              </v:line>
            </w:pict>
          </mc:Fallback>
        </mc:AlternateContent>
      </w:r>
      <w:r>
        <w:rPr>
          <w:noProof/>
          <w:color w:val="000000"/>
          <w:lang w:val="en-US"/>
        </w:rPr>
        <mc:AlternateContent>
          <mc:Choice Requires="wps">
            <w:drawing>
              <wp:anchor distT="0" distB="0" distL="114300" distR="114300" simplePos="0" relativeHeight="251676672" behindDoc="0" locked="0" layoutInCell="1" allowOverlap="1" wp14:anchorId="57706089" wp14:editId="2AE8FA92">
                <wp:simplePos x="0" y="0"/>
                <wp:positionH relativeFrom="column">
                  <wp:posOffset>2000250</wp:posOffset>
                </wp:positionH>
                <wp:positionV relativeFrom="paragraph">
                  <wp:posOffset>478790</wp:posOffset>
                </wp:positionV>
                <wp:extent cx="2201545" cy="5257800"/>
                <wp:effectExtent l="29845" t="21590" r="41910" b="54610"/>
                <wp:wrapNone/>
                <wp:docPr id="10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1545" cy="5257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7.7pt" to="330.85pt,45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" strokecolor="red" strokeweight="2.25pt">
                <v:stroke endarrow="block"/>
              </v:line>
            </w:pict>
          </mc:Fallback>
        </mc:AlternateContent>
      </w:r>
      <w:r w:rsidR="00B85A94">
        <w:rPr>
          <w:color w:val="000000"/>
        </w:rPr>
        <w:t>In Microsoft Excel, a workbook is the file in which you work and store your data. Each workbook can contain many worksheets and you can organise various kinds of related information in a single file.</w:t>
      </w:r>
    </w:p>
    <w:p w14:paraId="494CD0F8" w14:textId="77777777" w:rsidR="00B85A94" w:rsidRDefault="00B85A94">
      <w:pPr>
        <w:pStyle w:val="glossaryterm"/>
        <w:rPr>
          <w:color w:val="000000"/>
        </w:rPr>
      </w:pPr>
      <w:r>
        <w:rPr>
          <w:color w:val="000000"/>
        </w:rPr>
        <w:t>Sheet tabs</w:t>
      </w:r>
    </w:p>
    <w:p w14:paraId="22F9A3BF" w14:textId="3B4809AA" w:rsidR="00B85A94" w:rsidRDefault="00374E82">
      <w:pPr>
        <w:pStyle w:val="bodytext"/>
        <w:rPr>
          <w:color w:val="000000"/>
        </w:rPr>
      </w:pPr>
      <w:r>
        <w:rPr>
          <w:noProof/>
          <w:color w:val="000000"/>
          <w:lang w:val="en-US"/>
        </w:rPr>
        <mc:AlternateContent>
          <mc:Choice Requires="wps">
            <w:drawing>
              <wp:anchor distT="0" distB="0" distL="114300" distR="114300" simplePos="0" relativeHeight="251675648" behindDoc="0" locked="0" layoutInCell="1" allowOverlap="1" wp14:anchorId="0D34547E" wp14:editId="4FD86283">
                <wp:simplePos x="0" y="0"/>
                <wp:positionH relativeFrom="column">
                  <wp:posOffset>255905</wp:posOffset>
                </wp:positionH>
                <wp:positionV relativeFrom="paragraph">
                  <wp:posOffset>16510</wp:posOffset>
                </wp:positionV>
                <wp:extent cx="982345" cy="4826000"/>
                <wp:effectExtent l="25400" t="26670" r="84455" b="36830"/>
                <wp:wrapNone/>
                <wp:docPr id="10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48260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pt,1.3pt" to="97.5pt,3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" strokecolor="red" strokeweight="2.25pt">
                <v:stroke endarrow="block"/>
              </v:line>
            </w:pict>
          </mc:Fallback>
        </mc:AlternateContent>
      </w:r>
      <w:r w:rsidR="00B85A94">
        <w:rPr>
          <w:color w:val="000000"/>
        </w:rPr>
        <w:t>The names of the sheets appear on tabs at the bottom of a workbook window. To move from sheet to sheet, click the sheet tabs.</w:t>
      </w:r>
    </w:p>
    <w:p w14:paraId="5E0B8E35" w14:textId="77777777" w:rsidR="00B85A94" w:rsidRDefault="00B85A94">
      <w:pPr>
        <w:pStyle w:val="Heading1"/>
        <w:rPr>
          <w:color w:val="000000"/>
        </w:rPr>
      </w:pPr>
      <w:bookmarkStart w:id="6" w:name="_Toc86556263"/>
      <w:bookmarkStart w:id="7" w:name="_Toc100739060"/>
      <w:bookmarkStart w:id="8" w:name="_Toc100923037"/>
      <w:r>
        <w:rPr>
          <w:color w:val="000000"/>
        </w:rPr>
        <w:t>Format</w:t>
      </w:r>
      <w:bookmarkEnd w:id="6"/>
      <w:bookmarkEnd w:id="7"/>
      <w:r>
        <w:rPr>
          <w:color w:val="000000"/>
        </w:rPr>
        <w:t xml:space="preserve"> text and numbers</w:t>
      </w:r>
      <w:bookmarkEnd w:id="8"/>
    </w:p>
    <w:p w14:paraId="7C5B6D74" w14:textId="77777777" w:rsidR="00B85A94" w:rsidRDefault="00B85A94">
      <w:pPr>
        <w:pStyle w:val="Heading2"/>
        <w:rPr>
          <w:color w:val="000000"/>
        </w:rPr>
      </w:pPr>
      <w:bookmarkStart w:id="9" w:name="_Toc100923038"/>
      <w:r>
        <w:rPr>
          <w:color w:val="000000"/>
        </w:rPr>
        <w:t>Text</w:t>
      </w:r>
      <w:bookmarkEnd w:id="9"/>
    </w:p>
    <w:p w14:paraId="5A82F20D" w14:textId="77777777" w:rsidR="00B85A94" w:rsidRDefault="00B85A94">
      <w:pPr>
        <w:pStyle w:val="bodytext"/>
        <w:rPr>
          <w:color w:val="000000"/>
        </w:rPr>
      </w:pPr>
      <w:r>
        <w:rPr>
          <w:color w:val="000000"/>
        </w:rPr>
        <w:t>Spreadsheets usually allow you to take control over how your data appears in the spreadsheet. This includes options for:</w:t>
      </w:r>
    </w:p>
    <w:p w14:paraId="6C8CC0C0" w14:textId="77777777" w:rsidR="00B85A94" w:rsidRDefault="00B85A94" w:rsidP="00B85A94">
      <w:pPr>
        <w:pStyle w:val="bulletlist"/>
        <w:numPr>
          <w:ilvl w:val="0"/>
          <w:numId w:val="14"/>
        </w:numPr>
        <w:rPr>
          <w:color w:val="000000"/>
        </w:rPr>
      </w:pPr>
      <w:r>
        <w:rPr>
          <w:color w:val="000000"/>
        </w:rPr>
        <w:t>font type</w:t>
      </w:r>
    </w:p>
    <w:p w14:paraId="6ECB7265" w14:textId="77777777" w:rsidR="00B85A94" w:rsidRDefault="00B85A94" w:rsidP="00B85A94">
      <w:pPr>
        <w:pStyle w:val="bulletlist"/>
        <w:numPr>
          <w:ilvl w:val="0"/>
          <w:numId w:val="14"/>
        </w:numPr>
        <w:rPr>
          <w:color w:val="000000"/>
        </w:rPr>
      </w:pPr>
      <w:r>
        <w:rPr>
          <w:color w:val="000000"/>
        </w:rPr>
        <w:t>font size</w:t>
      </w:r>
    </w:p>
    <w:p w14:paraId="0DF07538" w14:textId="77777777" w:rsidR="00B85A94" w:rsidRDefault="00B85A94" w:rsidP="00B85A94">
      <w:pPr>
        <w:pStyle w:val="bulletlist"/>
        <w:numPr>
          <w:ilvl w:val="0"/>
          <w:numId w:val="14"/>
        </w:numPr>
        <w:rPr>
          <w:color w:val="000000"/>
        </w:rPr>
      </w:pPr>
      <w:r>
        <w:rPr>
          <w:color w:val="000000"/>
        </w:rPr>
        <w:t>font styles like bold, italic, underline.</w:t>
      </w:r>
    </w:p>
    <w:p w14:paraId="5CCDA7CE" w14:textId="77777777" w:rsidR="00B85A94" w:rsidRDefault="00B85A94">
      <w:pPr>
        <w:pStyle w:val="bodytext"/>
        <w:rPr>
          <w:color w:val="000000"/>
        </w:rPr>
      </w:pPr>
      <w:r>
        <w:rPr>
          <w:color w:val="000000"/>
        </w:rPr>
        <w:t>Most spreadsheet</w:t>
      </w:r>
      <w:r>
        <w:rPr>
          <w:rFonts w:ascii="Times" w:hAnsi="Times"/>
          <w:color w:val="000000"/>
        </w:rPr>
        <w:t xml:space="preserve"> </w:t>
      </w:r>
      <w:r>
        <w:rPr>
          <w:color w:val="000000"/>
        </w:rPr>
        <w:t xml:space="preserve">packages provide a wide range of formatting options. </w:t>
      </w:r>
    </w:p>
    <w:p w14:paraId="58AB6818" w14:textId="071F4F58" w:rsidR="00B85A94" w:rsidRDefault="00374E82">
      <w:pPr>
        <w:pStyle w:val="bodytext"/>
        <w:rPr>
          <w:color w:val="000000"/>
        </w:rPr>
      </w:pPr>
      <w:r>
        <w:rPr>
          <w:noProof/>
          <w:color w:val="000000"/>
          <w:lang w:val="en-US"/>
        </w:rPr>
        <w:drawing>
          <wp:inline distT="0" distB="0" distL="0" distR="0" wp14:anchorId="2B9A2EC1" wp14:editId="5ECD5AC0">
            <wp:extent cx="5274945" cy="982345"/>
            <wp:effectExtent l="0" t="0" r="8255" b="8255"/>
            <wp:docPr id="22" name="Picture 22"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9-02-07 a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945" cy="982345"/>
                    </a:xfrm>
                    <a:prstGeom prst="rect">
                      <a:avLst/>
                    </a:prstGeom>
                    <a:noFill/>
                    <a:ln>
                      <a:noFill/>
                    </a:ln>
                  </pic:spPr>
                </pic:pic>
              </a:graphicData>
            </a:graphic>
          </wp:inline>
        </w:drawing>
      </w:r>
    </w:p>
    <w:p w14:paraId="42C54DE4" w14:textId="77777777" w:rsidR="00B85A94" w:rsidRDefault="00B85A94">
      <w:pPr>
        <w:pStyle w:val="Heading2"/>
        <w:rPr>
          <w:color w:val="000000"/>
        </w:rPr>
      </w:pPr>
      <w:bookmarkStart w:id="10" w:name="_Toc100923039"/>
      <w:r>
        <w:rPr>
          <w:color w:val="000000"/>
        </w:rPr>
        <w:t>Numbers</w:t>
      </w:r>
      <w:bookmarkEnd w:id="10"/>
    </w:p>
    <w:p w14:paraId="2649F042" w14:textId="77777777" w:rsidR="00B85A94" w:rsidRDefault="00B85A94">
      <w:pPr>
        <w:pStyle w:val="bodytext"/>
        <w:rPr>
          <w:color w:val="000000"/>
        </w:rPr>
      </w:pPr>
      <w:r>
        <w:rPr>
          <w:color w:val="000000"/>
        </w:rPr>
        <w:t>Number formatting enables you to specify how basic characteristics such as the number of decimal places and highlighting of negative numbers are displayed.</w:t>
      </w:r>
    </w:p>
    <w:p w14:paraId="7D92D1F0" w14:textId="77777777" w:rsidR="00B85A94" w:rsidRDefault="00B85A94">
      <w:pPr>
        <w:pStyle w:val="bodytext"/>
        <w:rPr>
          <w:color w:val="000000"/>
        </w:rPr>
      </w:pPr>
      <w:r>
        <w:rPr>
          <w:color w:val="000000"/>
        </w:rPr>
        <w:t xml:space="preserve">For more information and tutorials on how to format characters, there are documents you can download in the </w:t>
      </w:r>
      <w:r>
        <w:rPr>
          <w:b/>
          <w:color w:val="000000"/>
        </w:rPr>
        <w:t>Research</w:t>
      </w:r>
      <w:r>
        <w:rPr>
          <w:color w:val="000000"/>
        </w:rPr>
        <w:t xml:space="preserve"> section of this Learning pack. You should also use the built-in Help resources in your software to guide you through the steps in detail.</w:t>
      </w:r>
    </w:p>
    <w:p w14:paraId="048CECB6" w14:textId="77777777" w:rsidR="00B85A94" w:rsidRDefault="00B85A94">
      <w:pPr>
        <w:pStyle w:val="bodytext"/>
        <w:rPr>
          <w:color w:val="000000"/>
        </w:rPr>
      </w:pPr>
    </w:p>
    <w:p w14:paraId="2D61B3CC" w14:textId="77777777" w:rsidR="00B85A94" w:rsidRDefault="00B85A94">
      <w:pPr>
        <w:pStyle w:val="Heading1"/>
        <w:rPr>
          <w:color w:val="000000"/>
        </w:rPr>
      </w:pPr>
      <w:bookmarkStart w:id="11" w:name="_Toc86556268"/>
      <w:bookmarkStart w:id="12" w:name="_Toc100739065"/>
      <w:bookmarkStart w:id="13" w:name="_Toc100923040"/>
      <w:r>
        <w:rPr>
          <w:color w:val="000000"/>
        </w:rPr>
        <w:t>Use simple formula</w:t>
      </w:r>
      <w:bookmarkEnd w:id="11"/>
      <w:bookmarkEnd w:id="12"/>
      <w:bookmarkEnd w:id="13"/>
    </w:p>
    <w:p w14:paraId="183B5CFF" w14:textId="77777777" w:rsidR="00B85A94" w:rsidRDefault="00B85A94">
      <w:pPr>
        <w:pStyle w:val="bodytext"/>
        <w:rPr>
          <w:color w:val="000000"/>
        </w:rPr>
      </w:pPr>
      <w:r>
        <w:rPr>
          <w:b/>
          <w:color w:val="000000"/>
        </w:rPr>
        <w:t>Formulas calculate values</w:t>
      </w:r>
      <w:r>
        <w:rPr>
          <w:color w:val="000000"/>
        </w:rPr>
        <w:t xml:space="preserve"> in a specific order. Typically, you might want to add together all the values in a column or row of your spreadsheet. This is usually done by entering a </w:t>
      </w:r>
      <w:r>
        <w:rPr>
          <w:b/>
          <w:color w:val="000000"/>
        </w:rPr>
        <w:t>formula</w:t>
      </w:r>
      <w:r>
        <w:rPr>
          <w:color w:val="000000"/>
        </w:rPr>
        <w:t xml:space="preserve"> that enables the add (</w:t>
      </w:r>
      <w:r>
        <w:rPr>
          <w:b/>
          <w:color w:val="000000"/>
        </w:rPr>
        <w:t>+</w:t>
      </w:r>
      <w:r>
        <w:rPr>
          <w:color w:val="000000"/>
        </w:rPr>
        <w:t xml:space="preserve">) operation to be applied to a </w:t>
      </w:r>
      <w:r>
        <w:rPr>
          <w:b/>
          <w:color w:val="000000"/>
        </w:rPr>
        <w:t>range of cells</w:t>
      </w:r>
      <w:r>
        <w:rPr>
          <w:color w:val="000000"/>
        </w:rPr>
        <w:t>. Because the cells are each identified by a unique name (row number and column letter) it is easy to specify in the formula which cells are to have the calculation applied to them.</w:t>
      </w:r>
    </w:p>
    <w:p w14:paraId="386B6BD8" w14:textId="77777777" w:rsidR="00B85A94" w:rsidRDefault="00B85A94">
      <w:pPr>
        <w:pStyle w:val="bodytext"/>
        <w:rPr>
          <w:color w:val="000000"/>
        </w:rPr>
      </w:pPr>
      <w:r>
        <w:rPr>
          <w:color w:val="000000"/>
        </w:rPr>
        <w:t>The description below is based on the spreadsheet package Microsoft Excel, but most spreadsheets use the same system for representing formulas and ranges of cells.</w:t>
      </w:r>
    </w:p>
    <w:p w14:paraId="0C1502B5" w14:textId="4C0AC940" w:rsidR="00B85A94" w:rsidRDefault="00374E82">
      <w:pPr>
        <w:pStyle w:val="bodytext"/>
        <w:rPr>
          <w:color w:val="000000"/>
        </w:rPr>
      </w:pPr>
      <w:r>
        <w:rPr>
          <w:noProof/>
          <w:color w:val="000000"/>
          <w:lang w:val="en-US"/>
        </w:rPr>
        <mc:AlternateContent>
          <mc:Choice Requires="wps">
            <w:drawing>
              <wp:anchor distT="0" distB="0" distL="114300" distR="114300" simplePos="0" relativeHeight="251678720" behindDoc="0" locked="0" layoutInCell="1" allowOverlap="1" wp14:anchorId="550078CE" wp14:editId="5E004959">
                <wp:simplePos x="0" y="0"/>
                <wp:positionH relativeFrom="column">
                  <wp:posOffset>2999105</wp:posOffset>
                </wp:positionH>
                <wp:positionV relativeFrom="paragraph">
                  <wp:posOffset>1143635</wp:posOffset>
                </wp:positionV>
                <wp:extent cx="821055" cy="1600200"/>
                <wp:effectExtent l="25400" t="31115" r="55245" b="45085"/>
                <wp:wrapNone/>
                <wp:docPr id="10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1600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0.05pt" to="300.8pt,21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" strokecolor="red" strokeweight="1.5pt">
                <v:stroke endarrow="block"/>
              </v:line>
            </w:pict>
          </mc:Fallback>
        </mc:AlternateContent>
      </w:r>
      <w:r w:rsidR="00B85A94">
        <w:rPr>
          <w:color w:val="000000"/>
        </w:rPr>
        <w:t xml:space="preserve">In most spreadsheet packages a formula always begins with an equal sign: </w:t>
      </w:r>
      <w:r w:rsidR="00B85A94">
        <w:rPr>
          <w:b/>
          <w:color w:val="000000"/>
        </w:rPr>
        <w:t>=</w:t>
      </w:r>
      <w:r w:rsidR="00B85A94">
        <w:rPr>
          <w:color w:val="000000"/>
        </w:rPr>
        <w:t xml:space="preserve">. The equal sign tells the spreadsheet program that the following characters make up a formula. Following the equal sign are the elements to be calculated (the cells containing the numbers for the calculation, or operands), which are separated by calculation </w:t>
      </w:r>
      <w:r w:rsidR="00B85A94">
        <w:rPr>
          <w:b/>
          <w:color w:val="000000"/>
        </w:rPr>
        <w:t>operators</w:t>
      </w:r>
      <w:r w:rsidR="00B85A94">
        <w:rPr>
          <w:color w:val="000000"/>
        </w:rPr>
        <w:t xml:space="preserve"> (</w:t>
      </w:r>
      <w:r w:rsidR="00B85A94">
        <w:rPr>
          <w:b/>
          <w:color w:val="000000"/>
        </w:rPr>
        <w:t>+</w:t>
      </w:r>
      <w:r w:rsidR="00B85A94">
        <w:rPr>
          <w:color w:val="000000"/>
        </w:rPr>
        <w:t xml:space="preserve">, </w:t>
      </w:r>
      <w:r w:rsidR="00B85A94">
        <w:rPr>
          <w:b/>
          <w:color w:val="000000"/>
        </w:rPr>
        <w:t>-</w:t>
      </w:r>
      <w:r w:rsidR="00B85A94">
        <w:rPr>
          <w:color w:val="000000"/>
        </w:rPr>
        <w:t xml:space="preserve">, </w:t>
      </w:r>
      <w:r w:rsidR="00B85A94">
        <w:rPr>
          <w:b/>
          <w:color w:val="000000"/>
        </w:rPr>
        <w:t>*</w:t>
      </w:r>
      <w:r w:rsidR="00B85A94">
        <w:rPr>
          <w:color w:val="000000"/>
        </w:rPr>
        <w:t xml:space="preserve"> multiply or </w:t>
      </w:r>
      <w:r w:rsidR="00B85A94">
        <w:rPr>
          <w:b/>
          <w:color w:val="000000"/>
        </w:rPr>
        <w:t>/</w:t>
      </w:r>
      <w:r w:rsidR="00B85A94">
        <w:rPr>
          <w:color w:val="000000"/>
        </w:rPr>
        <w:t xml:space="preserve"> divide). The spreadsheet program calculates the formula from left to right, according to a specific order for each operator in the formula. For example: type = in Cell E2 </w:t>
      </w:r>
    </w:p>
    <w:p w14:paraId="1D1586F0" w14:textId="77777777" w:rsidR="00B85A94" w:rsidRDefault="00B85A94">
      <w:pPr>
        <w:pStyle w:val="bodytext"/>
        <w:jc w:val="center"/>
        <w:rPr>
          <w:b/>
          <w:color w:val="000000"/>
        </w:rPr>
      </w:pPr>
      <w:r>
        <w:rPr>
          <w:b/>
          <w:color w:val="000000"/>
        </w:rPr>
        <w:t>=B2+C2-D2</w:t>
      </w:r>
    </w:p>
    <w:p w14:paraId="5DE66CF8" w14:textId="24F0EC92" w:rsidR="00B85A94" w:rsidRDefault="00374E82">
      <w:pPr>
        <w:pStyle w:val="bodytext"/>
        <w:jc w:val="center"/>
        <w:rPr>
          <w:b/>
          <w:color w:val="000000"/>
        </w:rPr>
      </w:pPr>
      <w:r>
        <w:rPr>
          <w:b/>
          <w:noProof/>
          <w:color w:val="000000"/>
          <w:lang w:val="en-US"/>
        </w:rPr>
        <w:drawing>
          <wp:inline distT="0" distB="0" distL="0" distR="0" wp14:anchorId="0E2756BF" wp14:editId="1BEE6DA4">
            <wp:extent cx="4826000" cy="1676400"/>
            <wp:effectExtent l="0" t="0" r="0" b="0"/>
            <wp:docPr id="23" name="Picture 23"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9-02-07 at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0" cy="1676400"/>
                    </a:xfrm>
                    <a:prstGeom prst="rect">
                      <a:avLst/>
                    </a:prstGeom>
                    <a:noFill/>
                    <a:ln>
                      <a:noFill/>
                    </a:ln>
                  </pic:spPr>
                </pic:pic>
              </a:graphicData>
            </a:graphic>
          </wp:inline>
        </w:drawing>
      </w:r>
    </w:p>
    <w:p w14:paraId="6BEF4061" w14:textId="77777777" w:rsidR="00B85A94" w:rsidRDefault="00B85A94">
      <w:pPr>
        <w:pStyle w:val="bodytext"/>
        <w:rPr>
          <w:color w:val="000000"/>
        </w:rPr>
      </w:pPr>
      <w:r>
        <w:rPr>
          <w:color w:val="000000"/>
        </w:rPr>
        <w:t>will calculate the contents of cell B2 added to the contents of cell C2 from which the contents of cell D2 will be subtracted.</w:t>
      </w:r>
    </w:p>
    <w:p w14:paraId="5485C4B8" w14:textId="3B16E7F3" w:rsidR="00B85A94" w:rsidRDefault="00374E82">
      <w:pPr>
        <w:pStyle w:val="bodytext"/>
        <w:rPr>
          <w:color w:val="000000"/>
        </w:rPr>
      </w:pPr>
      <w:r>
        <w:rPr>
          <w:noProof/>
          <w:color w:val="000000"/>
          <w:lang w:val="en-US"/>
        </w:rPr>
        <w:drawing>
          <wp:inline distT="0" distB="0" distL="0" distR="0" wp14:anchorId="1637A40C" wp14:editId="7F85623E">
            <wp:extent cx="5249545" cy="1998345"/>
            <wp:effectExtent l="0" t="0" r="8255" b="8255"/>
            <wp:docPr id="24" name="Picture 24"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9-02-07 at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9545" cy="1998345"/>
                    </a:xfrm>
                    <a:prstGeom prst="rect">
                      <a:avLst/>
                    </a:prstGeom>
                    <a:noFill/>
                    <a:ln>
                      <a:noFill/>
                    </a:ln>
                  </pic:spPr>
                </pic:pic>
              </a:graphicData>
            </a:graphic>
          </wp:inline>
        </w:drawing>
      </w:r>
    </w:p>
    <w:p w14:paraId="2AD8ADDF" w14:textId="77777777" w:rsidR="00B85A94" w:rsidRDefault="00B85A94">
      <w:pPr>
        <w:pStyle w:val="bodytext"/>
        <w:rPr>
          <w:color w:val="000000"/>
        </w:rPr>
      </w:pPr>
      <w:r>
        <w:rPr>
          <w:color w:val="000000"/>
        </w:rPr>
        <w:t>You can change the order of operations by using parentheses (round brackets). After the formula is typed into the cell, the calculation executes immediately, the numeric value of the answer is displayed in the cell, and the formula itself is visible in the formula bar.</w:t>
      </w:r>
    </w:p>
    <w:p w14:paraId="5593147C" w14:textId="77777777" w:rsidR="00B85A94" w:rsidRDefault="00B85A94">
      <w:pPr>
        <w:pStyle w:val="bodytext"/>
        <w:rPr>
          <w:color w:val="000000"/>
        </w:rPr>
      </w:pPr>
      <w:r>
        <w:rPr>
          <w:color w:val="000000"/>
        </w:rPr>
        <w:t>In the example below, the parentheses around the first part of the formula force the spreadsheet program to calculate B4+B5 first and then divide the result C3:</w:t>
      </w:r>
    </w:p>
    <w:p w14:paraId="0685B609" w14:textId="77777777" w:rsidR="00B85A94" w:rsidRDefault="00B85A94">
      <w:pPr>
        <w:pStyle w:val="bodytext"/>
        <w:spacing w:line="360" w:lineRule="auto"/>
        <w:jc w:val="center"/>
        <w:rPr>
          <w:b/>
          <w:color w:val="000000"/>
        </w:rPr>
      </w:pPr>
      <w:r>
        <w:rPr>
          <w:b/>
          <w:color w:val="000000"/>
        </w:rPr>
        <w:t>E2 type =(B4+B5)/C3 (click on cells)</w:t>
      </w:r>
    </w:p>
    <w:p w14:paraId="52A53AB4" w14:textId="28AB83F4" w:rsidR="00B85A94" w:rsidRPr="00E2708E" w:rsidRDefault="00374E82">
      <w:pPr>
        <w:pStyle w:val="bodytext"/>
        <w:spacing w:line="360" w:lineRule="auto"/>
        <w:jc w:val="center"/>
        <w:rPr>
          <w:b/>
          <w:color w:val="000000"/>
        </w:rPr>
      </w:pPr>
      <w:r>
        <w:rPr>
          <w:b/>
          <w:noProof/>
          <w:color w:val="000000"/>
          <w:lang w:val="en-US"/>
        </w:rPr>
        <w:drawing>
          <wp:inline distT="0" distB="0" distL="0" distR="0" wp14:anchorId="6F9D1ED9" wp14:editId="491E40DF">
            <wp:extent cx="5274945" cy="1701800"/>
            <wp:effectExtent l="0" t="0" r="8255" b="0"/>
            <wp:docPr id="25" name="Picture 25"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9-02-07 at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1701800"/>
                    </a:xfrm>
                    <a:prstGeom prst="rect">
                      <a:avLst/>
                    </a:prstGeom>
                    <a:noFill/>
                    <a:ln>
                      <a:noFill/>
                    </a:ln>
                  </pic:spPr>
                </pic:pic>
              </a:graphicData>
            </a:graphic>
          </wp:inline>
        </w:drawing>
      </w:r>
    </w:p>
    <w:p w14:paraId="27C9F784" w14:textId="77777777" w:rsidR="00B85A94" w:rsidRPr="00E2708E" w:rsidRDefault="00B85A94">
      <w:pPr>
        <w:pStyle w:val="bodytext"/>
        <w:spacing w:line="360" w:lineRule="auto"/>
        <w:jc w:val="center"/>
        <w:rPr>
          <w:b/>
          <w:color w:val="000000"/>
        </w:rPr>
      </w:pPr>
    </w:p>
    <w:p w14:paraId="0A293A8E" w14:textId="1D2263B3" w:rsidR="00B85A94" w:rsidRDefault="00374E82">
      <w:pPr>
        <w:pStyle w:val="bodytext"/>
        <w:spacing w:line="360" w:lineRule="auto"/>
        <w:jc w:val="center"/>
        <w:rPr>
          <w:b/>
          <w:color w:val="000000"/>
        </w:rPr>
      </w:pPr>
      <w:r>
        <w:rPr>
          <w:b/>
          <w:noProof/>
          <w:color w:val="000000"/>
          <w:lang w:val="en-US"/>
        </w:rPr>
        <w:drawing>
          <wp:inline distT="0" distB="0" distL="0" distR="0" wp14:anchorId="79B55766" wp14:editId="2BC419E6">
            <wp:extent cx="5274945" cy="1718945"/>
            <wp:effectExtent l="0" t="0" r="8255" b="8255"/>
            <wp:docPr id="26" name="Picture 26"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2019-02-07 at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1718945"/>
                    </a:xfrm>
                    <a:prstGeom prst="rect">
                      <a:avLst/>
                    </a:prstGeom>
                    <a:noFill/>
                    <a:ln>
                      <a:noFill/>
                    </a:ln>
                  </pic:spPr>
                </pic:pic>
              </a:graphicData>
            </a:graphic>
          </wp:inline>
        </w:drawing>
      </w:r>
      <w:r>
        <w:rPr>
          <w:b/>
          <w:noProof/>
          <w:color w:val="000000"/>
          <w:lang w:val="en-US"/>
        </w:rPr>
        <w:drawing>
          <wp:inline distT="0" distB="0" distL="0" distR="0" wp14:anchorId="3CE6EBE6" wp14:editId="531A4ABC">
            <wp:extent cx="4081145" cy="1143000"/>
            <wp:effectExtent l="0" t="0" r="8255" b="0"/>
            <wp:docPr id="27" name="Picture 27"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 shot 2019-02-07 at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1145" cy="1143000"/>
                    </a:xfrm>
                    <a:prstGeom prst="rect">
                      <a:avLst/>
                    </a:prstGeom>
                    <a:noFill/>
                    <a:ln>
                      <a:noFill/>
                    </a:ln>
                  </pic:spPr>
                </pic:pic>
              </a:graphicData>
            </a:graphic>
          </wp:inline>
        </w:drawing>
      </w:r>
    </w:p>
    <w:p w14:paraId="6AB80484" w14:textId="77777777" w:rsidR="00B85A94" w:rsidRDefault="00B85A94">
      <w:pPr>
        <w:pStyle w:val="bodytext"/>
        <w:rPr>
          <w:color w:val="000000"/>
        </w:rPr>
      </w:pPr>
      <w:r>
        <w:rPr>
          <w:color w:val="000000"/>
        </w:rPr>
        <w:t>Whenever a cell that the formula refers to changes, the dependent cell also changes, by default. For example, if a value in any of the following cells changes, the result of the formula =B2+C2+D2 also changes.</w:t>
      </w:r>
    </w:p>
    <w:p w14:paraId="30923F3B" w14:textId="77777777" w:rsidR="00B85A94" w:rsidRDefault="00B85A94">
      <w:pPr>
        <w:pStyle w:val="bodytext"/>
        <w:rPr>
          <w:color w:val="000000"/>
        </w:rPr>
      </w:pPr>
      <w:r>
        <w:rPr>
          <w:color w:val="000000"/>
        </w:rPr>
        <w:t xml:space="preserve">Make sure you know how your spreadsheet package represents </w:t>
      </w:r>
      <w:r>
        <w:rPr>
          <w:b/>
          <w:color w:val="000000"/>
        </w:rPr>
        <w:t>formulas</w:t>
      </w:r>
      <w:r>
        <w:rPr>
          <w:color w:val="000000"/>
        </w:rPr>
        <w:t xml:space="preserve"> and </w:t>
      </w:r>
      <w:r>
        <w:rPr>
          <w:b/>
          <w:color w:val="000000"/>
        </w:rPr>
        <w:t>cell ranges</w:t>
      </w:r>
      <w:r>
        <w:rPr>
          <w:color w:val="000000"/>
        </w:rPr>
        <w:t xml:space="preserve"> and how it may be different to examples given above.</w:t>
      </w:r>
    </w:p>
    <w:p w14:paraId="759076E6" w14:textId="77777777" w:rsidR="00B85A94" w:rsidRDefault="00B85A94">
      <w:pPr>
        <w:pStyle w:val="bodytext"/>
        <w:rPr>
          <w:color w:val="000000"/>
        </w:rPr>
      </w:pPr>
    </w:p>
    <w:p w14:paraId="422E45CC" w14:textId="77777777" w:rsidR="00B85A94" w:rsidRDefault="00B85A94">
      <w:pPr>
        <w:pStyle w:val="bodytext"/>
        <w:rPr>
          <w:color w:val="000000"/>
        </w:rPr>
      </w:pPr>
      <w:r w:rsidRPr="00E2708E">
        <w:rPr>
          <w:color w:val="000000"/>
          <w:highlight w:val="yellow"/>
        </w:rPr>
        <w:t>Practice the above changing the numbers</w:t>
      </w:r>
    </w:p>
    <w:p w14:paraId="043880D9" w14:textId="77777777" w:rsidR="00B85A94" w:rsidRDefault="00B85A94">
      <w:pPr>
        <w:pStyle w:val="bodytext"/>
        <w:rPr>
          <w:color w:val="000000"/>
        </w:rPr>
      </w:pPr>
    </w:p>
    <w:p w14:paraId="06B3C13A" w14:textId="77777777" w:rsidR="00B85A94" w:rsidRDefault="00B85A94">
      <w:pPr>
        <w:pStyle w:val="Heading1"/>
        <w:rPr>
          <w:color w:val="000000"/>
        </w:rPr>
      </w:pPr>
      <w:bookmarkStart w:id="14" w:name="_Toc100923041"/>
      <w:r>
        <w:rPr>
          <w:color w:val="000000"/>
        </w:rPr>
        <w:t>Use operators</w:t>
      </w:r>
      <w:bookmarkEnd w:id="14"/>
    </w:p>
    <w:p w14:paraId="390890FB" w14:textId="4D90EF1C" w:rsidR="00B85A94" w:rsidRDefault="00374E82">
      <w:pPr>
        <w:pStyle w:val="bodytext"/>
        <w:rPr>
          <w:color w:val="000000"/>
        </w:rPr>
      </w:pPr>
      <w:r>
        <w:rPr>
          <w:noProof/>
          <w:color w:val="000000"/>
          <w:lang w:val="en-US"/>
        </w:rPr>
        <mc:AlternateContent>
          <mc:Choice Requires="wps">
            <w:drawing>
              <wp:anchor distT="0" distB="0" distL="114300" distR="114300" simplePos="0" relativeHeight="251679744" behindDoc="1" locked="0" layoutInCell="1" allowOverlap="1" wp14:anchorId="01F4BC89" wp14:editId="7EF66516">
                <wp:simplePos x="0" y="0"/>
                <wp:positionH relativeFrom="column">
                  <wp:posOffset>3718560</wp:posOffset>
                </wp:positionH>
                <wp:positionV relativeFrom="paragraph">
                  <wp:posOffset>482600</wp:posOffset>
                </wp:positionV>
                <wp:extent cx="2078990" cy="1319530"/>
                <wp:effectExtent l="0" t="3810" r="8255" b="10160"/>
                <wp:wrapTight wrapText="bothSides">
                  <wp:wrapPolygon edited="0">
                    <wp:start x="-99" y="0"/>
                    <wp:lineTo x="-99" y="21600"/>
                    <wp:lineTo x="21699" y="21600"/>
                    <wp:lineTo x="21699" y="0"/>
                    <wp:lineTo x="-99" y="0"/>
                  </wp:wrapPolygon>
                </wp:wrapTight>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319530"/>
                        </a:xfrm>
                        <a:prstGeom prst="rect">
                          <a:avLst/>
                        </a:prstGeom>
                        <a:solidFill>
                          <a:srgbClr val="FFFFFF"/>
                        </a:solidFill>
                        <a:ln w="9525">
                          <a:solidFill>
                            <a:srgbClr val="000000"/>
                          </a:solidFill>
                          <a:miter lim="800000"/>
                          <a:headEnd/>
                          <a:tailEnd/>
                        </a:ln>
                      </wps:spPr>
                      <wps:txbx>
                        <w:txbxContent>
                          <w:p w14:paraId="4C5FCA70" w14:textId="5B6E53F4" w:rsidR="009C0C10" w:rsidRDefault="00374E82">
                            <w:r>
                              <w:rPr>
                                <w:noProof/>
                              </w:rPr>
                              <w:drawing>
                                <wp:inline distT="0" distB="0" distL="0" distR="0" wp14:anchorId="20BECEB9" wp14:editId="49ABB5E8">
                                  <wp:extent cx="1896745" cy="1219200"/>
                                  <wp:effectExtent l="0" t="0" r="8255" b="0"/>
                                  <wp:docPr id="29" name="Picture 29"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 shot 2019-02-07 at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6745"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7" o:spid="_x0000_s1026" type="#_x0000_t202" style="position:absolute;margin-left:292.8pt;margin-top:38pt;width:163.7pt;height:103.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">
                <v:textbox>
                  <w:txbxContent>
                    <w:p w14:paraId="4C5FCA70" w14:textId="5B6E53F4" w:rsidR="009C0C10" w:rsidRDefault="00374E82">
                      <w:r>
                        <w:rPr>
                          <w:noProof/>
                        </w:rPr>
                        <w:drawing>
                          <wp:inline distT="0" distB="0" distL="0" distR="0" wp14:anchorId="20BECEB9" wp14:editId="49ABB5E8">
                            <wp:extent cx="1896745" cy="1219200"/>
                            <wp:effectExtent l="0" t="0" r="8255" b="0"/>
                            <wp:docPr id="29" name="Picture 29"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 shot 2019-02-07 at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6745" cy="1219200"/>
                                    </a:xfrm>
                                    <a:prstGeom prst="rect">
                                      <a:avLst/>
                                    </a:prstGeom>
                                    <a:noFill/>
                                    <a:ln>
                                      <a:noFill/>
                                    </a:ln>
                                  </pic:spPr>
                                </pic:pic>
                              </a:graphicData>
                            </a:graphic>
                          </wp:inline>
                        </w:drawing>
                      </w:r>
                    </w:p>
                  </w:txbxContent>
                </v:textbox>
                <w10:wrap type="tight"/>
              </v:shape>
            </w:pict>
          </mc:Fallback>
        </mc:AlternateContent>
      </w:r>
      <w:r w:rsidR="00B85A94">
        <w:rPr>
          <w:b/>
          <w:color w:val="000000"/>
        </w:rPr>
        <w:t>Operators</w:t>
      </w:r>
      <w:r w:rsidR="00B85A94">
        <w:rPr>
          <w:color w:val="000000"/>
        </w:rPr>
        <w:t xml:space="preserve"> are actions that are applied to a value or values. Operators are usually represented by a symbol. For example, </w:t>
      </w:r>
      <w:r w:rsidR="00B85A94">
        <w:rPr>
          <w:b/>
          <w:color w:val="000000"/>
        </w:rPr>
        <w:t>+</w:t>
      </w:r>
      <w:r w:rsidR="00B85A94">
        <w:rPr>
          <w:color w:val="000000"/>
        </w:rPr>
        <w:t xml:space="preserve"> (plus, or add) is an operator that is usually applied to two values: 3+4 produces a new value 7. You are probably familiar with the basic arithmetic operators.</w:t>
      </w:r>
    </w:p>
    <w:p w14:paraId="18AECEE5" w14:textId="77777777" w:rsidR="00B85A94" w:rsidRDefault="00B85A94">
      <w:pPr>
        <w:pStyle w:val="bodytext"/>
        <w:rPr>
          <w:color w:val="000000"/>
        </w:rPr>
      </w:pPr>
      <w:r>
        <w:rPr>
          <w:color w:val="000000"/>
        </w:rPr>
        <w:t xml:space="preserve">Spreadsheets use the usual arithmetic operators but introduce several of their own to represent things like cell ranges. For example: </w:t>
      </w:r>
    </w:p>
    <w:p w14:paraId="0543D547" w14:textId="77777777" w:rsidR="00B85A94" w:rsidRDefault="00B85A94">
      <w:pPr>
        <w:pStyle w:val="bodytext"/>
        <w:jc w:val="center"/>
        <w:rPr>
          <w:strike/>
          <w:color w:val="000000"/>
        </w:rPr>
      </w:pPr>
      <w:r>
        <w:rPr>
          <w:b/>
          <w:color w:val="000000"/>
        </w:rPr>
        <w:t>D5:D20</w:t>
      </w:r>
    </w:p>
    <w:p w14:paraId="1659AD1B" w14:textId="77777777" w:rsidR="00B85A94" w:rsidRDefault="00B85A94">
      <w:pPr>
        <w:pStyle w:val="bodytext"/>
        <w:rPr>
          <w:color w:val="000000"/>
        </w:rPr>
      </w:pPr>
      <w:r>
        <w:rPr>
          <w:color w:val="000000"/>
        </w:rPr>
        <w:t>represents the cells from D5 to D20, as formulas can also refer to names of cells or to ranges (groups) of cells.</w:t>
      </w:r>
    </w:p>
    <w:p w14:paraId="0952B403" w14:textId="77777777" w:rsidR="00B85A94" w:rsidRDefault="00B85A94">
      <w:pPr>
        <w:pStyle w:val="bodytext"/>
        <w:rPr>
          <w:color w:val="000000"/>
        </w:rPr>
      </w:pPr>
      <w:r>
        <w:rPr>
          <w:color w:val="000000"/>
        </w:rPr>
        <w:t>Other operators you’ll find within a spreadsheet are represented as:</w:t>
      </w:r>
    </w:p>
    <w:p w14:paraId="44D08A57" w14:textId="77777777" w:rsidR="00B85A94" w:rsidRDefault="00B85A94">
      <w:pPr>
        <w:pStyle w:val="bodytext"/>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320"/>
      </w:tblGrid>
      <w:tr w:rsidR="00B85A94" w14:paraId="121F47D4" w14:textId="77777777">
        <w:tc>
          <w:tcPr>
            <w:tcW w:w="1620" w:type="dxa"/>
            <w:shd w:val="clear" w:color="auto" w:fill="C0C0C0"/>
          </w:tcPr>
          <w:p w14:paraId="0F580EBD" w14:textId="77777777" w:rsidR="00B85A94" w:rsidRDefault="00B85A94">
            <w:pPr>
              <w:pStyle w:val="tableheading"/>
              <w:rPr>
                <w:color w:val="000000"/>
              </w:rPr>
            </w:pPr>
            <w:r>
              <w:rPr>
                <w:color w:val="000000"/>
              </w:rPr>
              <w:t>Operator</w:t>
            </w:r>
          </w:p>
        </w:tc>
        <w:tc>
          <w:tcPr>
            <w:tcW w:w="4320" w:type="dxa"/>
            <w:shd w:val="clear" w:color="auto" w:fill="C0C0C0"/>
          </w:tcPr>
          <w:p w14:paraId="403A280D" w14:textId="77777777" w:rsidR="00B85A94" w:rsidRDefault="00B85A94">
            <w:pPr>
              <w:pStyle w:val="tableheading"/>
              <w:rPr>
                <w:color w:val="000000"/>
              </w:rPr>
            </w:pPr>
            <w:r>
              <w:rPr>
                <w:color w:val="000000"/>
              </w:rPr>
              <w:t>Description</w:t>
            </w:r>
          </w:p>
        </w:tc>
      </w:tr>
      <w:tr w:rsidR="00B85A94" w14:paraId="6CDD1FF1" w14:textId="77777777">
        <w:tc>
          <w:tcPr>
            <w:tcW w:w="1620" w:type="dxa"/>
          </w:tcPr>
          <w:p w14:paraId="55133FF8" w14:textId="77777777" w:rsidR="00B85A94" w:rsidRDefault="00B85A94">
            <w:pPr>
              <w:pStyle w:val="tabletext"/>
              <w:rPr>
                <w:color w:val="000000"/>
              </w:rPr>
            </w:pPr>
            <w:r>
              <w:rPr>
                <w:color w:val="000000"/>
              </w:rPr>
              <w:t>%</w:t>
            </w:r>
          </w:p>
        </w:tc>
        <w:tc>
          <w:tcPr>
            <w:tcW w:w="4320" w:type="dxa"/>
          </w:tcPr>
          <w:p w14:paraId="5E89F086" w14:textId="77777777" w:rsidR="00B85A94" w:rsidRDefault="00B85A94">
            <w:pPr>
              <w:pStyle w:val="tabletext"/>
              <w:rPr>
                <w:color w:val="000000"/>
              </w:rPr>
            </w:pPr>
            <w:r>
              <w:rPr>
                <w:color w:val="000000"/>
              </w:rPr>
              <w:t>percent</w:t>
            </w:r>
          </w:p>
        </w:tc>
      </w:tr>
      <w:tr w:rsidR="00B85A94" w14:paraId="58A28FFF" w14:textId="77777777">
        <w:tc>
          <w:tcPr>
            <w:tcW w:w="1620" w:type="dxa"/>
          </w:tcPr>
          <w:p w14:paraId="7A1F4387" w14:textId="77777777" w:rsidR="00B85A94" w:rsidRDefault="00B85A94">
            <w:pPr>
              <w:pStyle w:val="tabletext"/>
              <w:rPr>
                <w:color w:val="000000"/>
              </w:rPr>
            </w:pPr>
            <w:r>
              <w:rPr>
                <w:color w:val="000000"/>
              </w:rPr>
              <w:t>^</w:t>
            </w:r>
          </w:p>
        </w:tc>
        <w:tc>
          <w:tcPr>
            <w:tcW w:w="4320" w:type="dxa"/>
          </w:tcPr>
          <w:p w14:paraId="1C6E904D" w14:textId="77777777" w:rsidR="00B85A94" w:rsidRDefault="00B85A94">
            <w:pPr>
              <w:pStyle w:val="tabletext"/>
              <w:rPr>
                <w:color w:val="000000"/>
              </w:rPr>
            </w:pPr>
            <w:r>
              <w:rPr>
                <w:color w:val="000000"/>
              </w:rPr>
              <w:t>Exponentiation (raised to the power of)</w:t>
            </w:r>
          </w:p>
        </w:tc>
      </w:tr>
      <w:tr w:rsidR="00B85A94" w14:paraId="79C77DD0" w14:textId="77777777">
        <w:tc>
          <w:tcPr>
            <w:tcW w:w="1620" w:type="dxa"/>
          </w:tcPr>
          <w:p w14:paraId="6F7B020D" w14:textId="77777777" w:rsidR="00B85A94" w:rsidRDefault="00B85A94">
            <w:pPr>
              <w:pStyle w:val="tabletext"/>
              <w:rPr>
                <w:color w:val="000000"/>
              </w:rPr>
            </w:pPr>
            <w:r>
              <w:rPr>
                <w:color w:val="000000"/>
              </w:rPr>
              <w:t>*</w:t>
            </w:r>
          </w:p>
        </w:tc>
        <w:tc>
          <w:tcPr>
            <w:tcW w:w="4320" w:type="dxa"/>
          </w:tcPr>
          <w:p w14:paraId="5D0A9373" w14:textId="77777777" w:rsidR="00B85A94" w:rsidRDefault="00B85A94">
            <w:pPr>
              <w:pStyle w:val="tabletext"/>
              <w:rPr>
                <w:color w:val="000000"/>
              </w:rPr>
            </w:pPr>
            <w:r>
              <w:rPr>
                <w:color w:val="000000"/>
              </w:rPr>
              <w:t>multiplication</w:t>
            </w:r>
          </w:p>
        </w:tc>
      </w:tr>
      <w:tr w:rsidR="00B85A94" w14:paraId="6372DDBF" w14:textId="77777777">
        <w:tc>
          <w:tcPr>
            <w:tcW w:w="1620" w:type="dxa"/>
          </w:tcPr>
          <w:p w14:paraId="75328900" w14:textId="77777777" w:rsidR="00B85A94" w:rsidRDefault="00B85A94">
            <w:pPr>
              <w:pStyle w:val="tabletext"/>
              <w:rPr>
                <w:color w:val="000000"/>
              </w:rPr>
            </w:pPr>
            <w:r>
              <w:rPr>
                <w:color w:val="000000"/>
              </w:rPr>
              <w:t>/</w:t>
            </w:r>
          </w:p>
        </w:tc>
        <w:tc>
          <w:tcPr>
            <w:tcW w:w="4320" w:type="dxa"/>
          </w:tcPr>
          <w:p w14:paraId="2EBEA955" w14:textId="77777777" w:rsidR="00B85A94" w:rsidRDefault="00B85A94">
            <w:pPr>
              <w:pStyle w:val="tabletext"/>
              <w:rPr>
                <w:color w:val="000000"/>
              </w:rPr>
            </w:pPr>
            <w:r>
              <w:rPr>
                <w:color w:val="000000"/>
              </w:rPr>
              <w:t>division</w:t>
            </w:r>
          </w:p>
        </w:tc>
      </w:tr>
      <w:tr w:rsidR="00B85A94" w14:paraId="0D7E9517" w14:textId="77777777">
        <w:tc>
          <w:tcPr>
            <w:tcW w:w="1620" w:type="dxa"/>
          </w:tcPr>
          <w:p w14:paraId="48B1C73F" w14:textId="77777777" w:rsidR="00B85A94" w:rsidRDefault="00B85A94">
            <w:pPr>
              <w:pStyle w:val="tabletext"/>
              <w:rPr>
                <w:color w:val="000000"/>
              </w:rPr>
            </w:pPr>
            <w:r>
              <w:rPr>
                <w:color w:val="000000"/>
              </w:rPr>
              <w:t>+</w:t>
            </w:r>
          </w:p>
        </w:tc>
        <w:tc>
          <w:tcPr>
            <w:tcW w:w="4320" w:type="dxa"/>
          </w:tcPr>
          <w:p w14:paraId="67359413" w14:textId="77777777" w:rsidR="00B85A94" w:rsidRDefault="00B85A94">
            <w:pPr>
              <w:pStyle w:val="tabletext"/>
              <w:rPr>
                <w:color w:val="000000"/>
              </w:rPr>
            </w:pPr>
            <w:r>
              <w:rPr>
                <w:color w:val="000000"/>
              </w:rPr>
              <w:t>addition</w:t>
            </w:r>
          </w:p>
        </w:tc>
      </w:tr>
      <w:tr w:rsidR="00B85A94" w14:paraId="64BEDF6E" w14:textId="77777777">
        <w:tc>
          <w:tcPr>
            <w:tcW w:w="1620" w:type="dxa"/>
          </w:tcPr>
          <w:p w14:paraId="4C2A5451" w14:textId="77777777" w:rsidR="00B85A94" w:rsidRDefault="00B85A94">
            <w:pPr>
              <w:pStyle w:val="tabletext"/>
              <w:rPr>
                <w:color w:val="000000"/>
              </w:rPr>
            </w:pPr>
            <w:r>
              <w:rPr>
                <w:color w:val="000000"/>
              </w:rPr>
              <w:t>-</w:t>
            </w:r>
          </w:p>
        </w:tc>
        <w:tc>
          <w:tcPr>
            <w:tcW w:w="4320" w:type="dxa"/>
          </w:tcPr>
          <w:p w14:paraId="0EF193C7" w14:textId="77777777" w:rsidR="00B85A94" w:rsidRDefault="00B85A94">
            <w:pPr>
              <w:pStyle w:val="tabletext"/>
              <w:rPr>
                <w:color w:val="000000"/>
              </w:rPr>
            </w:pPr>
            <w:r>
              <w:rPr>
                <w:color w:val="000000"/>
              </w:rPr>
              <w:t>subtraction</w:t>
            </w:r>
          </w:p>
        </w:tc>
      </w:tr>
    </w:tbl>
    <w:p w14:paraId="098E6A43" w14:textId="77777777" w:rsidR="00B85A94" w:rsidRDefault="00B85A94">
      <w:pPr>
        <w:pStyle w:val="Heading2"/>
        <w:rPr>
          <w:color w:val="000000"/>
        </w:rPr>
      </w:pPr>
    </w:p>
    <w:p w14:paraId="378F4403" w14:textId="77777777" w:rsidR="00B85A94" w:rsidRDefault="00B85A94">
      <w:pPr>
        <w:pStyle w:val="Heading2"/>
        <w:rPr>
          <w:color w:val="000000"/>
        </w:rPr>
      </w:pPr>
      <w:bookmarkStart w:id="15" w:name="_Toc100923042"/>
      <w:r>
        <w:rPr>
          <w:color w:val="000000"/>
        </w:rPr>
        <w:t>The order of operations</w:t>
      </w:r>
      <w:bookmarkEnd w:id="15"/>
    </w:p>
    <w:p w14:paraId="0E30FF5C" w14:textId="77777777" w:rsidR="00B85A94" w:rsidRDefault="00B85A94">
      <w:pPr>
        <w:pStyle w:val="bodytext"/>
        <w:rPr>
          <w:color w:val="000000"/>
        </w:rPr>
      </w:pPr>
      <w:r>
        <w:rPr>
          <w:color w:val="000000"/>
        </w:rPr>
        <w:t>You may not be so familiar with the idea that when several operators appear in the same expression, for example:</w:t>
      </w:r>
    </w:p>
    <w:p w14:paraId="08C11EDA" w14:textId="77777777" w:rsidR="00B85A94" w:rsidRDefault="00B85A94">
      <w:pPr>
        <w:pStyle w:val="bodytext"/>
        <w:jc w:val="center"/>
        <w:rPr>
          <w:color w:val="000000"/>
        </w:rPr>
      </w:pPr>
      <w:r>
        <w:rPr>
          <w:color w:val="000000"/>
        </w:rPr>
        <w:t>4 + 3*5</w:t>
      </w:r>
    </w:p>
    <w:p w14:paraId="73C94E09" w14:textId="77777777" w:rsidR="00B85A94" w:rsidRDefault="00B85A94">
      <w:pPr>
        <w:pStyle w:val="bodytext"/>
        <w:rPr>
          <w:color w:val="000000"/>
        </w:rPr>
      </w:pPr>
      <w:r>
        <w:rPr>
          <w:color w:val="000000"/>
        </w:rPr>
        <w:t xml:space="preserve">they have a </w:t>
      </w:r>
      <w:r>
        <w:rPr>
          <w:b/>
          <w:color w:val="000000"/>
        </w:rPr>
        <w:t>precedence</w:t>
      </w:r>
      <w:r>
        <w:rPr>
          <w:color w:val="000000"/>
        </w:rPr>
        <w:t xml:space="preserve">. This means that the operators with highest precedence are performed first. In the example above, </w:t>
      </w:r>
      <w:r>
        <w:rPr>
          <w:b/>
          <w:color w:val="000000"/>
        </w:rPr>
        <w:t xml:space="preserve">multiply </w:t>
      </w:r>
      <w:r>
        <w:rPr>
          <w:color w:val="000000"/>
        </w:rPr>
        <w:t>(*) has a higher precedence that plus (</w:t>
      </w:r>
      <w:r>
        <w:rPr>
          <w:b/>
          <w:color w:val="000000"/>
        </w:rPr>
        <w:t>+</w:t>
      </w:r>
      <w:r>
        <w:rPr>
          <w:color w:val="000000"/>
        </w:rPr>
        <w:t>). So the value of 4+3*5 is 19 and not 35.</w:t>
      </w:r>
    </w:p>
    <w:p w14:paraId="0CC39BFE" w14:textId="77777777" w:rsidR="00B85A94" w:rsidRDefault="00B85A94">
      <w:pPr>
        <w:pStyle w:val="bodytext"/>
        <w:rPr>
          <w:color w:val="000000"/>
        </w:rPr>
      </w:pPr>
      <w:r>
        <w:rPr>
          <w:color w:val="000000"/>
        </w:rPr>
        <w:t>An easy rule to remember when evaluating arithmetic expressions, that is, how the order in which a calculation is performed, is BODMAS:</w:t>
      </w:r>
    </w:p>
    <w:p w14:paraId="47442854" w14:textId="77777777" w:rsidR="00B85A94" w:rsidRDefault="00B85A94">
      <w:pPr>
        <w:pStyle w:val="bodytext"/>
        <w:rPr>
          <w:color w:val="000000"/>
        </w:rPr>
      </w:pPr>
      <w:r>
        <w:rPr>
          <w:b/>
          <w:color w:val="000000"/>
        </w:rPr>
        <w:t>B</w:t>
      </w:r>
      <w:r>
        <w:rPr>
          <w:color w:val="000000"/>
        </w:rPr>
        <w:t>rackets</w:t>
      </w:r>
      <w:r>
        <w:rPr>
          <w:color w:val="000000"/>
        </w:rPr>
        <w:tab/>
      </w:r>
      <w:r>
        <w:rPr>
          <w:color w:val="000000"/>
        </w:rPr>
        <w:tab/>
        <w:t>()</w:t>
      </w:r>
    </w:p>
    <w:p w14:paraId="1CCBFC2E" w14:textId="77777777" w:rsidR="00B85A94" w:rsidRDefault="00B85A94">
      <w:pPr>
        <w:pStyle w:val="bodytext"/>
        <w:rPr>
          <w:color w:val="000000"/>
        </w:rPr>
      </w:pPr>
      <w:r>
        <w:rPr>
          <w:b/>
          <w:color w:val="000000"/>
        </w:rPr>
        <w:t>O</w:t>
      </w:r>
      <w:r>
        <w:rPr>
          <w:color w:val="000000"/>
        </w:rPr>
        <w:t>f</w:t>
      </w:r>
      <w:r>
        <w:rPr>
          <w:color w:val="000000"/>
        </w:rPr>
        <w:tab/>
      </w:r>
      <w:r>
        <w:rPr>
          <w:color w:val="000000"/>
        </w:rPr>
        <w:tab/>
      </w:r>
      <w:r>
        <w:rPr>
          <w:color w:val="000000"/>
        </w:rPr>
        <w:tab/>
        <w:t>of</w:t>
      </w:r>
    </w:p>
    <w:p w14:paraId="58962622" w14:textId="77777777" w:rsidR="00B85A94" w:rsidRDefault="00B85A94">
      <w:pPr>
        <w:pStyle w:val="bodytext"/>
        <w:rPr>
          <w:color w:val="000000"/>
        </w:rPr>
      </w:pPr>
      <w:r>
        <w:rPr>
          <w:b/>
          <w:color w:val="000000"/>
        </w:rPr>
        <w:t>D</w:t>
      </w:r>
      <w:r>
        <w:rPr>
          <w:color w:val="000000"/>
        </w:rPr>
        <w:t>ivision</w:t>
      </w:r>
      <w:r>
        <w:rPr>
          <w:color w:val="000000"/>
        </w:rPr>
        <w:tab/>
      </w:r>
      <w:r>
        <w:rPr>
          <w:color w:val="000000"/>
        </w:rPr>
        <w:tab/>
        <w:t>/</w:t>
      </w:r>
    </w:p>
    <w:p w14:paraId="1341D3C0" w14:textId="77777777" w:rsidR="00B85A94" w:rsidRDefault="00B85A94">
      <w:pPr>
        <w:pStyle w:val="bodytext"/>
        <w:rPr>
          <w:color w:val="000000"/>
        </w:rPr>
      </w:pPr>
      <w:r>
        <w:rPr>
          <w:b/>
          <w:color w:val="000000"/>
        </w:rPr>
        <w:t>M</w:t>
      </w:r>
      <w:r>
        <w:rPr>
          <w:color w:val="000000"/>
        </w:rPr>
        <w:t>ultiplication</w:t>
      </w:r>
      <w:r>
        <w:rPr>
          <w:color w:val="000000"/>
        </w:rPr>
        <w:tab/>
      </w:r>
      <w:r>
        <w:rPr>
          <w:color w:val="000000"/>
        </w:rPr>
        <w:tab/>
        <w:t>*</w:t>
      </w:r>
    </w:p>
    <w:p w14:paraId="5F6527B8" w14:textId="77777777" w:rsidR="00B85A94" w:rsidRDefault="00B85A94">
      <w:pPr>
        <w:pStyle w:val="bodytext"/>
        <w:rPr>
          <w:color w:val="000000"/>
        </w:rPr>
      </w:pPr>
      <w:r>
        <w:rPr>
          <w:b/>
          <w:color w:val="000000"/>
        </w:rPr>
        <w:t>A</w:t>
      </w:r>
      <w:r>
        <w:rPr>
          <w:color w:val="000000"/>
        </w:rPr>
        <w:t>ddition</w:t>
      </w:r>
      <w:r>
        <w:rPr>
          <w:color w:val="000000"/>
        </w:rPr>
        <w:tab/>
      </w:r>
      <w:r>
        <w:rPr>
          <w:color w:val="000000"/>
        </w:rPr>
        <w:tab/>
        <w:t>+</w:t>
      </w:r>
    </w:p>
    <w:p w14:paraId="46B195CF" w14:textId="77777777" w:rsidR="00B85A94" w:rsidRDefault="00B85A94">
      <w:pPr>
        <w:pStyle w:val="bodytext"/>
        <w:rPr>
          <w:color w:val="000000"/>
        </w:rPr>
      </w:pPr>
      <w:r>
        <w:rPr>
          <w:b/>
          <w:color w:val="000000"/>
        </w:rPr>
        <w:t>S</w:t>
      </w:r>
      <w:r>
        <w:rPr>
          <w:color w:val="000000"/>
        </w:rPr>
        <w:t>ubtraction</w:t>
      </w:r>
      <w:r>
        <w:rPr>
          <w:color w:val="000000"/>
        </w:rPr>
        <w:tab/>
      </w:r>
      <w:r>
        <w:rPr>
          <w:color w:val="000000"/>
        </w:rPr>
        <w:tab/>
        <w:t>-</w:t>
      </w:r>
    </w:p>
    <w:p w14:paraId="25CD097B" w14:textId="77777777" w:rsidR="00B85A94" w:rsidRDefault="00B85A94">
      <w:pPr>
        <w:pStyle w:val="bodytext"/>
        <w:rPr>
          <w:color w:val="000000"/>
        </w:rPr>
      </w:pPr>
      <w:r>
        <w:rPr>
          <w:color w:val="000000"/>
        </w:rPr>
        <w:t xml:space="preserve">If you are in any doubt about how a formula you write will be calculated, put </w:t>
      </w:r>
      <w:r>
        <w:rPr>
          <w:b/>
          <w:color w:val="000000"/>
        </w:rPr>
        <w:t>brackets</w:t>
      </w:r>
      <w:r>
        <w:rPr>
          <w:color w:val="000000"/>
        </w:rPr>
        <w:t xml:space="preserve"> around the parts you want </w:t>
      </w:r>
      <w:r>
        <w:rPr>
          <w:b/>
          <w:color w:val="000000"/>
        </w:rPr>
        <w:t>performed</w:t>
      </w:r>
      <w:r>
        <w:rPr>
          <w:color w:val="000000"/>
        </w:rPr>
        <w:t xml:space="preserve"> </w:t>
      </w:r>
      <w:r>
        <w:rPr>
          <w:b/>
          <w:color w:val="000000"/>
        </w:rPr>
        <w:t>first</w:t>
      </w:r>
      <w:r>
        <w:rPr>
          <w:color w:val="000000"/>
        </w:rPr>
        <w:t>.</w:t>
      </w:r>
    </w:p>
    <w:p w14:paraId="45F18102" w14:textId="77777777" w:rsidR="00B85A94" w:rsidRDefault="00B85A94">
      <w:pPr>
        <w:pStyle w:val="bodytext"/>
        <w:rPr>
          <w:color w:val="000000"/>
        </w:rPr>
      </w:pPr>
      <w:r>
        <w:rPr>
          <w:color w:val="000000"/>
        </w:rPr>
        <w:t>If you are not using Microsoft Excel, check the order in which operations are performed (operator precedence) in your spreadsheet package to check.</w:t>
      </w:r>
    </w:p>
    <w:p w14:paraId="5CEF14F3" w14:textId="77777777" w:rsidR="00B85A94" w:rsidRDefault="00B85A94">
      <w:pPr>
        <w:pStyle w:val="bodytext"/>
        <w:rPr>
          <w:color w:val="000000"/>
        </w:rPr>
      </w:pPr>
    </w:p>
    <w:p w14:paraId="5B038558" w14:textId="77777777" w:rsidR="00B85A94" w:rsidRDefault="00B85A94">
      <w:pPr>
        <w:pStyle w:val="Heading1"/>
        <w:rPr>
          <w:color w:val="000000"/>
        </w:rPr>
      </w:pPr>
      <w:bookmarkStart w:id="16" w:name="_Toc86556275"/>
      <w:bookmarkStart w:id="17" w:name="_Toc100739067"/>
      <w:bookmarkStart w:id="18" w:name="_Toc100923043"/>
      <w:bookmarkStart w:id="19" w:name="_Toc86556273"/>
      <w:bookmarkStart w:id="20" w:name="_Toc86556269"/>
      <w:r>
        <w:rPr>
          <w:color w:val="000000"/>
        </w:rPr>
        <w:t>Use simple functions</w:t>
      </w:r>
      <w:bookmarkEnd w:id="16"/>
      <w:bookmarkEnd w:id="17"/>
      <w:bookmarkEnd w:id="18"/>
    </w:p>
    <w:p w14:paraId="311F5D5B" w14:textId="77777777" w:rsidR="00B85A94" w:rsidRDefault="00B85A94">
      <w:pPr>
        <w:pStyle w:val="bodytext"/>
        <w:rPr>
          <w:color w:val="000000"/>
        </w:rPr>
      </w:pPr>
      <w:r>
        <w:rPr>
          <w:color w:val="000000"/>
        </w:rPr>
        <w:t xml:space="preserve">Functions are predefined formulas that perform calculations by using specific values called </w:t>
      </w:r>
      <w:r>
        <w:rPr>
          <w:b/>
          <w:color w:val="000000"/>
        </w:rPr>
        <w:t>arguments</w:t>
      </w:r>
      <w:r>
        <w:rPr>
          <w:rFonts w:ascii="Times" w:hAnsi="Times"/>
          <w:color w:val="000000"/>
        </w:rPr>
        <w:t xml:space="preserve">. </w:t>
      </w:r>
      <w:r>
        <w:rPr>
          <w:color w:val="000000"/>
        </w:rPr>
        <w:t xml:space="preserve">For example, the </w:t>
      </w:r>
      <w:r>
        <w:rPr>
          <w:b/>
          <w:color w:val="000000"/>
        </w:rPr>
        <w:t>SUM</w:t>
      </w:r>
      <w:r>
        <w:rPr>
          <w:color w:val="000000"/>
        </w:rPr>
        <w:t xml:space="preserve"> function </w:t>
      </w:r>
      <w:r>
        <w:rPr>
          <w:b/>
          <w:color w:val="000000"/>
        </w:rPr>
        <w:t>adds</w:t>
      </w:r>
      <w:r>
        <w:rPr>
          <w:color w:val="000000"/>
        </w:rPr>
        <w:t xml:space="preserve"> values or ranges of cells.</w:t>
      </w:r>
    </w:p>
    <w:p w14:paraId="1B4D447A" w14:textId="77777777" w:rsidR="00B85A94" w:rsidRDefault="00B85A94">
      <w:pPr>
        <w:pStyle w:val="bodytext"/>
        <w:rPr>
          <w:strike/>
          <w:color w:val="000000"/>
        </w:rPr>
      </w:pPr>
      <w:r>
        <w:rPr>
          <w:color w:val="000000"/>
        </w:rPr>
        <w:t xml:space="preserve">Arguments can include numbers, text or cell references. The argument you designate must produce a valid value for that argument. </w:t>
      </w:r>
    </w:p>
    <w:p w14:paraId="7E48BCAE" w14:textId="77777777" w:rsidR="00B85A94" w:rsidRDefault="00B85A94">
      <w:pPr>
        <w:pStyle w:val="bodytext"/>
        <w:rPr>
          <w:color w:val="000000"/>
        </w:rPr>
      </w:pPr>
      <w:r>
        <w:rPr>
          <w:color w:val="000000"/>
        </w:rPr>
        <w:t xml:space="preserve">The </w:t>
      </w:r>
      <w:r>
        <w:rPr>
          <w:b/>
          <w:color w:val="000000"/>
        </w:rPr>
        <w:t xml:space="preserve">structure of a function </w:t>
      </w:r>
      <w:r>
        <w:rPr>
          <w:color w:val="000000"/>
        </w:rPr>
        <w:t>is as follows:</w:t>
      </w:r>
    </w:p>
    <w:p w14:paraId="477B6089" w14:textId="77777777" w:rsidR="00B85A94" w:rsidRDefault="00B85A94">
      <w:pPr>
        <w:pStyle w:val="numberlist"/>
        <w:rPr>
          <w:color w:val="000000"/>
        </w:rPr>
      </w:pPr>
      <w:r>
        <w:rPr>
          <w:color w:val="000000"/>
        </w:rPr>
        <w:t>1</w:t>
      </w:r>
      <w:r>
        <w:rPr>
          <w:color w:val="000000"/>
        </w:rPr>
        <w:tab/>
        <w:t>begins with the function name</w:t>
      </w:r>
    </w:p>
    <w:p w14:paraId="63335563" w14:textId="77777777" w:rsidR="00B85A94" w:rsidRDefault="00B85A94">
      <w:pPr>
        <w:pStyle w:val="numberlist"/>
        <w:rPr>
          <w:color w:val="000000"/>
        </w:rPr>
      </w:pPr>
      <w:r>
        <w:rPr>
          <w:color w:val="000000"/>
        </w:rPr>
        <w:t>2</w:t>
      </w:r>
      <w:r>
        <w:rPr>
          <w:color w:val="000000"/>
        </w:rPr>
        <w:tab/>
        <w:t>followed by an opening parenthesis</w:t>
      </w:r>
    </w:p>
    <w:p w14:paraId="435FAD34" w14:textId="77777777" w:rsidR="00B85A94" w:rsidRDefault="00B85A94">
      <w:pPr>
        <w:pStyle w:val="numberlist"/>
        <w:rPr>
          <w:color w:val="000000"/>
        </w:rPr>
      </w:pPr>
      <w:r>
        <w:rPr>
          <w:color w:val="000000"/>
        </w:rPr>
        <w:t>3</w:t>
      </w:r>
      <w:r>
        <w:rPr>
          <w:color w:val="000000"/>
        </w:rPr>
        <w:tab/>
        <w:t>then the arguments for the function separated by commas</w:t>
      </w:r>
    </w:p>
    <w:p w14:paraId="48846F7E" w14:textId="77777777" w:rsidR="00B85A94" w:rsidRDefault="00B85A94">
      <w:pPr>
        <w:pStyle w:val="numberlist"/>
        <w:rPr>
          <w:color w:val="000000"/>
        </w:rPr>
      </w:pPr>
      <w:r>
        <w:rPr>
          <w:color w:val="000000"/>
        </w:rPr>
        <w:t>4</w:t>
      </w:r>
      <w:r>
        <w:rPr>
          <w:color w:val="000000"/>
        </w:rPr>
        <w:tab/>
        <w:t xml:space="preserve">then a closing parenthesis. </w:t>
      </w:r>
    </w:p>
    <w:p w14:paraId="1BB6192E" w14:textId="77777777" w:rsidR="00B85A94" w:rsidRDefault="00B85A94">
      <w:pPr>
        <w:pStyle w:val="bodytext"/>
        <w:rPr>
          <w:color w:val="000000"/>
        </w:rPr>
      </w:pPr>
      <w:r>
        <w:rPr>
          <w:color w:val="000000"/>
        </w:rPr>
        <w:t xml:space="preserve">For example: </w:t>
      </w:r>
    </w:p>
    <w:p w14:paraId="33F0BC79" w14:textId="2F1017AC" w:rsidR="00B85A94" w:rsidRDefault="00374E82">
      <w:pPr>
        <w:pStyle w:val="imageinline"/>
        <w:rPr>
          <w:color w:val="000000"/>
        </w:rPr>
      </w:pPr>
      <w:r>
        <w:rPr>
          <w:noProof/>
          <w:color w:val="000000"/>
          <w:lang w:val="en-US"/>
        </w:rPr>
        <w:drawing>
          <wp:inline distT="0" distB="0" distL="0" distR="0" wp14:anchorId="24F18F6A" wp14:editId="18B33BF6">
            <wp:extent cx="5274945" cy="1718945"/>
            <wp:effectExtent l="0" t="0" r="8255" b="8255"/>
            <wp:docPr id="30" name="Picture 30"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 shot 2019-02-07 at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1718945"/>
                    </a:xfrm>
                    <a:prstGeom prst="rect">
                      <a:avLst/>
                    </a:prstGeom>
                    <a:noFill/>
                    <a:ln>
                      <a:noFill/>
                    </a:ln>
                  </pic:spPr>
                </pic:pic>
              </a:graphicData>
            </a:graphic>
          </wp:inline>
        </w:drawing>
      </w:r>
    </w:p>
    <w:p w14:paraId="357B41BA" w14:textId="77777777" w:rsidR="00B85A94" w:rsidRDefault="00B85A94">
      <w:pPr>
        <w:pStyle w:val="figurecaption"/>
        <w:rPr>
          <w:color w:val="000000"/>
        </w:rPr>
      </w:pPr>
      <w:r>
        <w:rPr>
          <w:b/>
          <w:color w:val="000000"/>
        </w:rPr>
        <w:t>Figure 2:</w:t>
      </w:r>
      <w:r>
        <w:rPr>
          <w:color w:val="000000"/>
        </w:rPr>
        <w:t xml:space="preserve"> The structure of a function </w:t>
      </w:r>
    </w:p>
    <w:p w14:paraId="54955941" w14:textId="77777777" w:rsidR="00B85A94" w:rsidRDefault="00B85A94">
      <w:pPr>
        <w:pStyle w:val="bodytext"/>
        <w:rPr>
          <w:color w:val="000000"/>
        </w:rPr>
      </w:pPr>
      <w:r>
        <w:rPr>
          <w:color w:val="000000"/>
        </w:rPr>
        <w:t>If the function starts a formula, type an equal sign (=) before the function name. As you create a formula that contains a function, the Formula Palette will assist you.</w:t>
      </w:r>
    </w:p>
    <w:p w14:paraId="008E06E8" w14:textId="77777777" w:rsidR="00B85A94" w:rsidRDefault="00B85A94">
      <w:pPr>
        <w:pStyle w:val="bodytext"/>
        <w:rPr>
          <w:color w:val="000000"/>
        </w:rPr>
      </w:pPr>
      <w:r>
        <w:rPr>
          <w:color w:val="000000"/>
        </w:rPr>
        <w:t>Most spreadsheets will have the following useful functions:</w:t>
      </w:r>
    </w:p>
    <w:p w14:paraId="63ABA229" w14:textId="77777777" w:rsidR="00B85A94" w:rsidRDefault="00B85A94" w:rsidP="00B85A94">
      <w:pPr>
        <w:pStyle w:val="bulletlist"/>
        <w:numPr>
          <w:ilvl w:val="0"/>
          <w:numId w:val="15"/>
        </w:numPr>
        <w:rPr>
          <w:color w:val="000000"/>
        </w:rPr>
      </w:pPr>
      <w:r>
        <w:rPr>
          <w:b/>
          <w:color w:val="000000"/>
        </w:rPr>
        <w:t>SUM</w:t>
      </w:r>
      <w:r>
        <w:rPr>
          <w:color w:val="000000"/>
        </w:rPr>
        <w:t xml:space="preserve"> – adds the values of all of the cells in the range</w:t>
      </w:r>
    </w:p>
    <w:p w14:paraId="4A78DB5B" w14:textId="77777777" w:rsidR="00B85A94" w:rsidRDefault="00B85A94" w:rsidP="00B85A94">
      <w:pPr>
        <w:pStyle w:val="bulletlist"/>
        <w:numPr>
          <w:ilvl w:val="0"/>
          <w:numId w:val="15"/>
        </w:numPr>
        <w:rPr>
          <w:color w:val="000000"/>
        </w:rPr>
      </w:pPr>
      <w:r>
        <w:rPr>
          <w:b/>
          <w:color w:val="000000"/>
        </w:rPr>
        <w:t>MAX</w:t>
      </w:r>
      <w:r>
        <w:rPr>
          <w:color w:val="000000"/>
        </w:rPr>
        <w:t xml:space="preserve"> – finds the largest number in the range of cells</w:t>
      </w:r>
    </w:p>
    <w:p w14:paraId="19841CE9" w14:textId="77777777" w:rsidR="00B85A94" w:rsidRDefault="00B85A94" w:rsidP="00B85A94">
      <w:pPr>
        <w:pStyle w:val="bulletlist"/>
        <w:numPr>
          <w:ilvl w:val="0"/>
          <w:numId w:val="15"/>
        </w:numPr>
        <w:rPr>
          <w:color w:val="000000"/>
        </w:rPr>
      </w:pPr>
      <w:r>
        <w:rPr>
          <w:b/>
          <w:color w:val="000000"/>
        </w:rPr>
        <w:t>MIN</w:t>
      </w:r>
      <w:r>
        <w:rPr>
          <w:color w:val="000000"/>
        </w:rPr>
        <w:t xml:space="preserve"> – finds the smallest number in the range of cells</w:t>
      </w:r>
    </w:p>
    <w:p w14:paraId="7C55CADE" w14:textId="77777777" w:rsidR="00B85A94" w:rsidRDefault="00B85A94" w:rsidP="00B85A94">
      <w:pPr>
        <w:pStyle w:val="bulletlist"/>
        <w:numPr>
          <w:ilvl w:val="0"/>
          <w:numId w:val="15"/>
        </w:numPr>
        <w:rPr>
          <w:color w:val="000000"/>
        </w:rPr>
      </w:pPr>
      <w:r>
        <w:rPr>
          <w:b/>
          <w:color w:val="000000"/>
        </w:rPr>
        <w:t>COUNT</w:t>
      </w:r>
      <w:r>
        <w:rPr>
          <w:color w:val="000000"/>
        </w:rPr>
        <w:t xml:space="preserve"> – counts the total number of cells in the range</w:t>
      </w:r>
    </w:p>
    <w:p w14:paraId="025497A5" w14:textId="77777777" w:rsidR="00B85A94" w:rsidRDefault="00B85A94" w:rsidP="00B85A94">
      <w:pPr>
        <w:pStyle w:val="bulletlist"/>
        <w:numPr>
          <w:ilvl w:val="0"/>
          <w:numId w:val="15"/>
        </w:numPr>
        <w:rPr>
          <w:color w:val="000000"/>
        </w:rPr>
      </w:pPr>
      <w:r>
        <w:rPr>
          <w:b/>
          <w:color w:val="000000"/>
        </w:rPr>
        <w:t>AVERAGE</w:t>
      </w:r>
      <w:r>
        <w:rPr>
          <w:color w:val="000000"/>
        </w:rPr>
        <w:t xml:space="preserve"> – adds the values of each cell in the range and the divides by the number of cells in the range.</w:t>
      </w:r>
    </w:p>
    <w:p w14:paraId="024A4520" w14:textId="77777777" w:rsidR="00B85A94" w:rsidRDefault="00B85A94">
      <w:pPr>
        <w:pStyle w:val="Heading2"/>
        <w:rPr>
          <w:color w:val="000000"/>
        </w:rPr>
      </w:pPr>
      <w:bookmarkStart w:id="21" w:name="_Toc100739068"/>
      <w:bookmarkStart w:id="22" w:name="_Toc100923044"/>
      <w:r>
        <w:rPr>
          <w:color w:val="000000"/>
        </w:rPr>
        <w:t>SUM</w:t>
      </w:r>
      <w:bookmarkEnd w:id="19"/>
      <w:bookmarkEnd w:id="21"/>
      <w:bookmarkEnd w:id="22"/>
    </w:p>
    <w:p w14:paraId="764A883C" w14:textId="77777777" w:rsidR="00B85A94" w:rsidRDefault="00B85A94">
      <w:pPr>
        <w:pStyle w:val="bodytext"/>
        <w:rPr>
          <w:color w:val="000000"/>
        </w:rPr>
      </w:pPr>
      <w:r>
        <w:rPr>
          <w:color w:val="000000"/>
        </w:rPr>
        <w:t>The most frequently used function is the SUM function, which is used to add the numbers in a range of cells. The syntax (the specific way of expressing a SUM) is:</w:t>
      </w:r>
    </w:p>
    <w:p w14:paraId="24594BB2" w14:textId="77777777" w:rsidR="00B85A94" w:rsidRDefault="00B85A94">
      <w:pPr>
        <w:pStyle w:val="bodytext"/>
        <w:jc w:val="center"/>
        <w:rPr>
          <w:b/>
          <w:color w:val="000000"/>
        </w:rPr>
      </w:pPr>
      <w:r>
        <w:rPr>
          <w:b/>
          <w:color w:val="000000"/>
        </w:rPr>
        <w:t>SUM(number1,number2</w:t>
      </w:r>
      <w:r>
        <w:rPr>
          <w:color w:val="000000"/>
        </w:rPr>
        <w:t>,etc</w:t>
      </w:r>
      <w:r>
        <w:rPr>
          <w:b/>
          <w:color w:val="000000"/>
        </w:rPr>
        <w:t>)</w:t>
      </w:r>
    </w:p>
    <w:p w14:paraId="10B9BF36" w14:textId="77777777" w:rsidR="00B85A94" w:rsidRDefault="00B85A94">
      <w:pPr>
        <w:pStyle w:val="bodytext"/>
        <w:rPr>
          <w:color w:val="000000"/>
        </w:rPr>
      </w:pPr>
      <w:r>
        <w:rPr>
          <w:b/>
          <w:color w:val="000000"/>
        </w:rPr>
        <w:t>number1,number2</w:t>
      </w:r>
      <w:r>
        <w:rPr>
          <w:color w:val="000000"/>
        </w:rPr>
        <w:t>,etc can include 1 to 30 numbers for which you want the total value or sum. The items in the parentheses ( ) are arguments.</w:t>
      </w:r>
    </w:p>
    <w:p w14:paraId="40E94266" w14:textId="77777777" w:rsidR="00B85A94" w:rsidRDefault="00B85A94">
      <w:pPr>
        <w:pStyle w:val="bodytext"/>
        <w:rPr>
          <w:color w:val="000000"/>
        </w:rPr>
      </w:pPr>
      <w:r>
        <w:rPr>
          <w:color w:val="000000"/>
        </w:rPr>
        <w:t>Numbers, logical values, and text representations of numbers that you type directly into the list of arguments are counted. See the first and second examples below.</w:t>
      </w:r>
    </w:p>
    <w:p w14:paraId="4FA51D58" w14:textId="77777777" w:rsidR="00B85A94" w:rsidRDefault="00B85A94">
      <w:pPr>
        <w:pStyle w:val="bodytext"/>
        <w:rPr>
          <w:color w:val="000000"/>
        </w:rPr>
      </w:pPr>
      <w:r>
        <w:rPr>
          <w:color w:val="000000"/>
        </w:rPr>
        <w:t>Arguments that are error values, or text that cannot be translated into numbers, cause errors.</w:t>
      </w:r>
    </w:p>
    <w:p w14:paraId="0C638E17" w14:textId="77777777" w:rsidR="00B85A94" w:rsidRDefault="00B85A94">
      <w:pPr>
        <w:pStyle w:val="Heading3"/>
        <w:rPr>
          <w:color w:val="000000"/>
        </w:rPr>
      </w:pPr>
      <w:r>
        <w:rPr>
          <w:color w:val="000000"/>
        </w:rPr>
        <w:t>Examples</w:t>
      </w:r>
    </w:p>
    <w:p w14:paraId="624EC904" w14:textId="77777777" w:rsidR="00B85A94" w:rsidRDefault="00B85A94">
      <w:pPr>
        <w:pStyle w:val="bodytext"/>
        <w:jc w:val="center"/>
        <w:rPr>
          <w:color w:val="000000"/>
        </w:rPr>
      </w:pPr>
      <w:r>
        <w:rPr>
          <w:b/>
          <w:color w:val="000000"/>
        </w:rPr>
        <w:t>SUM(3,2)</w:t>
      </w:r>
      <w:r>
        <w:rPr>
          <w:color w:val="000000"/>
        </w:rPr>
        <w:t xml:space="preserve"> equals 5</w:t>
      </w:r>
    </w:p>
    <w:p w14:paraId="0382954B" w14:textId="77777777" w:rsidR="00B85A94" w:rsidRDefault="00B85A94">
      <w:pPr>
        <w:pStyle w:val="bodytext"/>
        <w:rPr>
          <w:color w:val="000000"/>
        </w:rPr>
      </w:pPr>
      <w:r>
        <w:rPr>
          <w:color w:val="000000"/>
        </w:rPr>
        <w:t>If the range of cells A2:E2 (cell A2 through cell E2) contains 5, 15, 30, 40, and 50:</w:t>
      </w:r>
    </w:p>
    <w:p w14:paraId="43A614DE" w14:textId="77777777" w:rsidR="00B85A94" w:rsidRDefault="00B85A94">
      <w:pPr>
        <w:pStyle w:val="bodytext"/>
        <w:jc w:val="center"/>
        <w:rPr>
          <w:color w:val="000000"/>
        </w:rPr>
      </w:pPr>
      <w:r>
        <w:rPr>
          <w:b/>
          <w:color w:val="000000"/>
        </w:rPr>
        <w:t>SUM(A2:C2)</w:t>
      </w:r>
      <w:r>
        <w:rPr>
          <w:color w:val="000000"/>
        </w:rPr>
        <w:t xml:space="preserve"> equals 50 </w:t>
      </w:r>
    </w:p>
    <w:p w14:paraId="557B7272" w14:textId="77777777" w:rsidR="00B85A94" w:rsidRDefault="00B85A94">
      <w:pPr>
        <w:pStyle w:val="bodytext"/>
        <w:jc w:val="center"/>
        <w:rPr>
          <w:color w:val="000000"/>
        </w:rPr>
      </w:pPr>
      <w:r>
        <w:rPr>
          <w:color w:val="000000"/>
        </w:rPr>
        <w:t>and</w:t>
      </w:r>
    </w:p>
    <w:p w14:paraId="7BE26B88" w14:textId="77777777" w:rsidR="00B85A94" w:rsidRDefault="00B85A94">
      <w:pPr>
        <w:pStyle w:val="bodytext"/>
        <w:jc w:val="center"/>
        <w:rPr>
          <w:color w:val="000000"/>
        </w:rPr>
      </w:pPr>
      <w:r>
        <w:rPr>
          <w:b/>
          <w:color w:val="000000"/>
        </w:rPr>
        <w:t>SUM(B2:E2,15)</w:t>
      </w:r>
      <w:r>
        <w:rPr>
          <w:color w:val="000000"/>
        </w:rPr>
        <w:t xml:space="preserve"> equals 150.</w:t>
      </w:r>
    </w:p>
    <w:p w14:paraId="384444BB" w14:textId="77777777" w:rsidR="00B85A94" w:rsidRDefault="00B85A94">
      <w:pPr>
        <w:pStyle w:val="Heading2"/>
        <w:rPr>
          <w:color w:val="000000"/>
        </w:rPr>
      </w:pPr>
      <w:bookmarkStart w:id="23" w:name="_Toc100739069"/>
      <w:bookmarkStart w:id="24" w:name="_Toc100923045"/>
      <w:r>
        <w:rPr>
          <w:color w:val="000000"/>
        </w:rPr>
        <w:t>MAX</w:t>
      </w:r>
      <w:bookmarkEnd w:id="20"/>
      <w:bookmarkEnd w:id="23"/>
      <w:bookmarkEnd w:id="24"/>
    </w:p>
    <w:p w14:paraId="2E0D8B62" w14:textId="77777777" w:rsidR="00B85A94" w:rsidRDefault="00B85A94">
      <w:pPr>
        <w:pStyle w:val="bodytext"/>
        <w:rPr>
          <w:color w:val="000000"/>
        </w:rPr>
      </w:pPr>
      <w:r>
        <w:rPr>
          <w:color w:val="000000"/>
        </w:rPr>
        <w:t xml:space="preserve">This function returns the </w:t>
      </w:r>
      <w:r>
        <w:rPr>
          <w:b/>
          <w:color w:val="000000"/>
        </w:rPr>
        <w:t>largest value</w:t>
      </w:r>
      <w:r>
        <w:rPr>
          <w:color w:val="000000"/>
        </w:rPr>
        <w:t xml:space="preserve"> (or number) in a set of values. The syntax used to express this is:</w:t>
      </w:r>
    </w:p>
    <w:p w14:paraId="58A8F316" w14:textId="77777777" w:rsidR="00B85A94" w:rsidRDefault="00B85A94">
      <w:pPr>
        <w:pStyle w:val="bodytext"/>
        <w:jc w:val="center"/>
        <w:rPr>
          <w:color w:val="000000"/>
        </w:rPr>
      </w:pPr>
      <w:r>
        <w:rPr>
          <w:b/>
          <w:color w:val="000000"/>
        </w:rPr>
        <w:t>MAX(number1,number2</w:t>
      </w:r>
      <w:r>
        <w:rPr>
          <w:color w:val="000000"/>
        </w:rPr>
        <w:t>,etc</w:t>
      </w:r>
      <w:r>
        <w:rPr>
          <w:b/>
          <w:color w:val="000000"/>
        </w:rPr>
        <w:t>)</w:t>
      </w:r>
    </w:p>
    <w:p w14:paraId="64826D94" w14:textId="77777777" w:rsidR="00B85A94" w:rsidRDefault="00B85A94">
      <w:pPr>
        <w:pStyle w:val="bodytext"/>
        <w:rPr>
          <w:color w:val="000000"/>
        </w:rPr>
      </w:pPr>
      <w:r>
        <w:rPr>
          <w:color w:val="000000"/>
        </w:rPr>
        <w:t xml:space="preserve">number1,number2,etc can include 1 to 30 arguments for which you want to find the maximum (highest) value. </w:t>
      </w:r>
    </w:p>
    <w:p w14:paraId="7AB2B7C1" w14:textId="77777777" w:rsidR="00B85A94" w:rsidRDefault="00B85A94">
      <w:pPr>
        <w:pStyle w:val="Heading3"/>
        <w:rPr>
          <w:color w:val="000000"/>
        </w:rPr>
      </w:pPr>
      <w:r>
        <w:rPr>
          <w:color w:val="000000"/>
        </w:rPr>
        <w:br w:type="page"/>
        <w:t>Example</w:t>
      </w:r>
    </w:p>
    <w:p w14:paraId="35406405" w14:textId="77777777" w:rsidR="00B85A94" w:rsidRDefault="00B85A94">
      <w:pPr>
        <w:pStyle w:val="bodytext"/>
        <w:rPr>
          <w:color w:val="000000"/>
        </w:rPr>
      </w:pPr>
      <w:r>
        <w:rPr>
          <w:color w:val="000000"/>
        </w:rPr>
        <w:t>If the range of cells A1:A5 (cell A1 through cell A5) contains the numbers 10, 7, 9, 27, and 2, then:</w:t>
      </w:r>
    </w:p>
    <w:p w14:paraId="0249E5DE" w14:textId="77777777" w:rsidR="00B85A94" w:rsidRDefault="00B85A94">
      <w:pPr>
        <w:pStyle w:val="bodytext"/>
        <w:jc w:val="center"/>
        <w:rPr>
          <w:color w:val="000000"/>
        </w:rPr>
      </w:pPr>
      <w:r>
        <w:rPr>
          <w:b/>
          <w:color w:val="000000"/>
        </w:rPr>
        <w:t>MAX(A1:A5)</w:t>
      </w:r>
      <w:r>
        <w:rPr>
          <w:color w:val="000000"/>
        </w:rPr>
        <w:t xml:space="preserve"> equals 27.</w:t>
      </w:r>
    </w:p>
    <w:p w14:paraId="68042527" w14:textId="77777777" w:rsidR="00B85A94" w:rsidRDefault="00B85A94">
      <w:pPr>
        <w:pStyle w:val="Heading2"/>
        <w:rPr>
          <w:color w:val="000000"/>
        </w:rPr>
      </w:pPr>
      <w:bookmarkStart w:id="25" w:name="_Toc86556270"/>
      <w:bookmarkStart w:id="26" w:name="_Toc100739070"/>
      <w:bookmarkStart w:id="27" w:name="_Toc100923046"/>
      <w:r>
        <w:rPr>
          <w:color w:val="000000"/>
        </w:rPr>
        <w:t>MIN</w:t>
      </w:r>
      <w:bookmarkEnd w:id="25"/>
      <w:bookmarkEnd w:id="26"/>
      <w:bookmarkEnd w:id="27"/>
    </w:p>
    <w:p w14:paraId="02122928" w14:textId="77777777" w:rsidR="00B85A94" w:rsidRDefault="00B85A94">
      <w:pPr>
        <w:pStyle w:val="bodytext"/>
        <w:rPr>
          <w:color w:val="000000"/>
        </w:rPr>
      </w:pPr>
      <w:r>
        <w:rPr>
          <w:color w:val="000000"/>
        </w:rPr>
        <w:t xml:space="preserve">MIN returns the </w:t>
      </w:r>
      <w:r>
        <w:rPr>
          <w:b/>
          <w:color w:val="000000"/>
        </w:rPr>
        <w:t>smallest value</w:t>
      </w:r>
      <w:r>
        <w:rPr>
          <w:color w:val="000000"/>
        </w:rPr>
        <w:t xml:space="preserve"> in a set of values.</w:t>
      </w:r>
    </w:p>
    <w:p w14:paraId="0DC1A1CD" w14:textId="77777777" w:rsidR="00B85A94" w:rsidRDefault="00B85A94">
      <w:pPr>
        <w:pStyle w:val="Heading3"/>
        <w:rPr>
          <w:rFonts w:eastAsia="Arial Unicode MS"/>
          <w:color w:val="000000"/>
        </w:rPr>
      </w:pPr>
      <w:r>
        <w:rPr>
          <w:color w:val="000000"/>
        </w:rPr>
        <w:t xml:space="preserve">Example </w:t>
      </w:r>
    </w:p>
    <w:p w14:paraId="5868E6C7" w14:textId="77777777" w:rsidR="00B85A94" w:rsidRDefault="00B85A94">
      <w:pPr>
        <w:pStyle w:val="bodytext"/>
        <w:rPr>
          <w:color w:val="000000"/>
        </w:rPr>
      </w:pPr>
      <w:r>
        <w:rPr>
          <w:color w:val="000000"/>
        </w:rPr>
        <w:t>If A1:A5 contains the numbers 10, 7, 9, 27, and 2, then:</w:t>
      </w:r>
    </w:p>
    <w:p w14:paraId="4B6A3EB4" w14:textId="77777777" w:rsidR="00B85A94" w:rsidRDefault="00B85A94">
      <w:pPr>
        <w:pStyle w:val="bodytext"/>
        <w:jc w:val="center"/>
        <w:rPr>
          <w:color w:val="000000"/>
        </w:rPr>
      </w:pPr>
      <w:r>
        <w:rPr>
          <w:b/>
          <w:color w:val="000000"/>
        </w:rPr>
        <w:t>MIN(A1:A5)</w:t>
      </w:r>
      <w:r>
        <w:rPr>
          <w:color w:val="000000"/>
        </w:rPr>
        <w:t xml:space="preserve"> equals 2.</w:t>
      </w:r>
    </w:p>
    <w:p w14:paraId="45F45422" w14:textId="77777777" w:rsidR="00B85A94" w:rsidRDefault="00B85A94">
      <w:pPr>
        <w:pStyle w:val="Heading2"/>
        <w:rPr>
          <w:color w:val="000000"/>
        </w:rPr>
      </w:pPr>
      <w:bookmarkStart w:id="28" w:name="_Toc86556271"/>
      <w:bookmarkStart w:id="29" w:name="_Toc100739071"/>
      <w:bookmarkStart w:id="30" w:name="_Toc100923047"/>
      <w:r>
        <w:rPr>
          <w:color w:val="000000"/>
        </w:rPr>
        <w:t>COUNT</w:t>
      </w:r>
      <w:bookmarkEnd w:id="28"/>
      <w:bookmarkEnd w:id="29"/>
      <w:bookmarkEnd w:id="30"/>
    </w:p>
    <w:p w14:paraId="494C86E6" w14:textId="77777777" w:rsidR="00B85A94" w:rsidRDefault="00B85A94">
      <w:pPr>
        <w:pStyle w:val="bodytext"/>
        <w:rPr>
          <w:color w:val="000000"/>
        </w:rPr>
      </w:pPr>
      <w:r>
        <w:rPr>
          <w:color w:val="000000"/>
        </w:rPr>
        <w:t xml:space="preserve">This function </w:t>
      </w:r>
      <w:r>
        <w:rPr>
          <w:b/>
          <w:color w:val="000000"/>
        </w:rPr>
        <w:t>counts the number of cells that contain numbers</w:t>
      </w:r>
      <w:r>
        <w:rPr>
          <w:color w:val="000000"/>
        </w:rPr>
        <w:t xml:space="preserve"> within the list of arguments. Use COUNT to get the number of entries in a number field in a range of numbers. The syntax for COUNT is:</w:t>
      </w:r>
    </w:p>
    <w:p w14:paraId="17E00AA3" w14:textId="77777777" w:rsidR="00B85A94" w:rsidRDefault="00B85A94">
      <w:pPr>
        <w:pStyle w:val="bodytext"/>
        <w:jc w:val="center"/>
        <w:rPr>
          <w:b/>
          <w:color w:val="000000"/>
        </w:rPr>
      </w:pPr>
      <w:r>
        <w:rPr>
          <w:b/>
          <w:color w:val="000000"/>
        </w:rPr>
        <w:t>COUNT(value1,value2</w:t>
      </w:r>
      <w:r>
        <w:rPr>
          <w:color w:val="000000"/>
        </w:rPr>
        <w:t>,etc</w:t>
      </w:r>
      <w:r>
        <w:rPr>
          <w:b/>
          <w:color w:val="000000"/>
        </w:rPr>
        <w:t>)</w:t>
      </w:r>
    </w:p>
    <w:p w14:paraId="0904C3F8" w14:textId="77777777" w:rsidR="00B85A94" w:rsidRDefault="00B85A94">
      <w:pPr>
        <w:pStyle w:val="bodytext"/>
        <w:rPr>
          <w:color w:val="000000"/>
        </w:rPr>
      </w:pPr>
      <w:r>
        <w:rPr>
          <w:b/>
          <w:color w:val="000000"/>
        </w:rPr>
        <w:t>value1,value2</w:t>
      </w:r>
      <w:r>
        <w:rPr>
          <w:color w:val="000000"/>
        </w:rPr>
        <w:t xml:space="preserve">,etc are 1 to 30 arguments that can contain or refer to a variety of different types of data, but only numbers are counted. </w:t>
      </w:r>
    </w:p>
    <w:p w14:paraId="16DEAFC7" w14:textId="77777777" w:rsidR="00B85A94" w:rsidRDefault="00B85A94">
      <w:pPr>
        <w:pStyle w:val="bodytext"/>
        <w:rPr>
          <w:color w:val="000000"/>
        </w:rPr>
      </w:pPr>
      <w:r>
        <w:rPr>
          <w:color w:val="000000"/>
        </w:rPr>
        <w:t>Arguments that are numbers, dates, or text representations of numbers are counted; arguments that are error values or text that cannot be translated into numbers are ignored.</w:t>
      </w:r>
    </w:p>
    <w:p w14:paraId="780A1EFC" w14:textId="77777777" w:rsidR="00B85A94" w:rsidRDefault="00B85A94">
      <w:pPr>
        <w:pStyle w:val="Heading3"/>
        <w:rPr>
          <w:color w:val="000000"/>
        </w:rPr>
      </w:pPr>
      <w:r>
        <w:rPr>
          <w:color w:val="000000"/>
        </w:rPr>
        <w:t>Example</w:t>
      </w:r>
    </w:p>
    <w:tbl>
      <w:tblPr>
        <w:tblW w:w="0" w:type="auto"/>
        <w:tblInd w:w="-318" w:type="dxa"/>
        <w:tblLayout w:type="fixed"/>
        <w:tblLook w:val="0000" w:firstRow="0" w:lastRow="0" w:firstColumn="0" w:lastColumn="0" w:noHBand="0" w:noVBand="0"/>
      </w:tblPr>
      <w:tblGrid>
        <w:gridCol w:w="1986"/>
        <w:gridCol w:w="5920"/>
      </w:tblGrid>
      <w:tr w:rsidR="00B85A94" w14:paraId="403F90D2" w14:textId="77777777">
        <w:tc>
          <w:tcPr>
            <w:tcW w:w="1986" w:type="dxa"/>
          </w:tcPr>
          <w:p w14:paraId="3753A481" w14:textId="4D820DE5" w:rsidR="00B85A94" w:rsidRDefault="00374E82">
            <w:pPr>
              <w:pStyle w:val="imageinline"/>
              <w:rPr>
                <w:color w:val="000000"/>
              </w:rPr>
            </w:pPr>
            <w:r>
              <w:rPr>
                <w:noProof/>
                <w:color w:val="000000"/>
                <w:lang w:val="en-US"/>
              </w:rPr>
              <mc:AlternateContent>
                <mc:Choice Requires="wps">
                  <w:drawing>
                    <wp:inline distT="0" distB="0" distL="0" distR="0" wp14:anchorId="62179F76" wp14:editId="2CFBA8A8">
                      <wp:extent cx="2743200" cy="2743200"/>
                      <wp:effectExtent l="0" t="0" r="0" b="0"/>
                      <wp:docPr id="1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" filled="f" stroked="f">
                      <o:lock v:ext="edit" aspectratio="t"/>
                      <w10:anchorlock/>
                    </v:rect>
                  </w:pict>
                </mc:Fallback>
              </mc:AlternateContent>
            </w:r>
          </w:p>
        </w:tc>
        <w:tc>
          <w:tcPr>
            <w:tcW w:w="5920" w:type="dxa"/>
          </w:tcPr>
          <w:p w14:paraId="1EDAC58D" w14:textId="77777777" w:rsidR="00B85A94" w:rsidRDefault="00B85A94">
            <w:pPr>
              <w:pStyle w:val="bodytext"/>
              <w:rPr>
                <w:color w:val="000000"/>
              </w:rPr>
            </w:pPr>
            <w:r>
              <w:rPr>
                <w:color w:val="000000"/>
              </w:rPr>
              <w:t>For this list:</w:t>
            </w:r>
          </w:p>
          <w:p w14:paraId="49D98026" w14:textId="77777777" w:rsidR="00B85A94" w:rsidRDefault="00B85A94">
            <w:pPr>
              <w:pStyle w:val="bodytext"/>
              <w:jc w:val="center"/>
              <w:rPr>
                <w:color w:val="000000"/>
              </w:rPr>
            </w:pPr>
            <w:r>
              <w:rPr>
                <w:b/>
                <w:color w:val="000000"/>
              </w:rPr>
              <w:t xml:space="preserve">COUNT(A1:A7) </w:t>
            </w:r>
            <w:r>
              <w:rPr>
                <w:color w:val="000000"/>
              </w:rPr>
              <w:t>equals 3</w:t>
            </w:r>
          </w:p>
          <w:p w14:paraId="3816080C" w14:textId="77777777" w:rsidR="00B85A94" w:rsidRDefault="00B85A94">
            <w:pPr>
              <w:pStyle w:val="bodytext"/>
              <w:jc w:val="center"/>
              <w:rPr>
                <w:color w:val="000000"/>
              </w:rPr>
            </w:pPr>
            <w:r>
              <w:rPr>
                <w:b/>
                <w:color w:val="000000"/>
              </w:rPr>
              <w:t xml:space="preserve">COUNT(A4:A7) </w:t>
            </w:r>
            <w:r>
              <w:rPr>
                <w:color w:val="000000"/>
              </w:rPr>
              <w:t>equals 2.</w:t>
            </w:r>
          </w:p>
        </w:tc>
      </w:tr>
    </w:tbl>
    <w:p w14:paraId="61A3A7AC" w14:textId="77777777" w:rsidR="00B85A94" w:rsidRDefault="00B85A94">
      <w:pPr>
        <w:pStyle w:val="bodytext"/>
        <w:rPr>
          <w:color w:val="000000"/>
        </w:rPr>
      </w:pPr>
    </w:p>
    <w:p w14:paraId="5E645417" w14:textId="77777777" w:rsidR="00B85A94" w:rsidRDefault="00B85A94">
      <w:pPr>
        <w:pStyle w:val="Heading2"/>
        <w:rPr>
          <w:color w:val="000000"/>
        </w:rPr>
      </w:pPr>
      <w:bookmarkStart w:id="31" w:name="_Toc86556272"/>
      <w:bookmarkStart w:id="32" w:name="_Toc100739072"/>
      <w:bookmarkStart w:id="33" w:name="_Toc100923048"/>
      <w:r>
        <w:rPr>
          <w:color w:val="000000"/>
        </w:rPr>
        <w:t>AVERAGE</w:t>
      </w:r>
      <w:bookmarkEnd w:id="31"/>
      <w:bookmarkEnd w:id="32"/>
      <w:bookmarkEnd w:id="33"/>
    </w:p>
    <w:p w14:paraId="49FAD1B1" w14:textId="77777777" w:rsidR="00B85A94" w:rsidRDefault="00B85A94">
      <w:pPr>
        <w:pStyle w:val="bodytext"/>
        <w:rPr>
          <w:color w:val="000000"/>
        </w:rPr>
      </w:pPr>
      <w:r>
        <w:rPr>
          <w:color w:val="000000"/>
        </w:rPr>
        <w:t xml:space="preserve">AVERAGE returns the </w:t>
      </w:r>
      <w:r>
        <w:rPr>
          <w:b/>
          <w:color w:val="000000"/>
        </w:rPr>
        <w:t>average of the group of numbers</w:t>
      </w:r>
      <w:r>
        <w:rPr>
          <w:color w:val="000000"/>
        </w:rPr>
        <w:t>. The syntax used is:</w:t>
      </w:r>
    </w:p>
    <w:p w14:paraId="364B5D40" w14:textId="77777777" w:rsidR="00B85A94" w:rsidRDefault="00B85A94">
      <w:pPr>
        <w:pStyle w:val="bodytext"/>
        <w:jc w:val="center"/>
        <w:rPr>
          <w:color w:val="000000"/>
        </w:rPr>
      </w:pPr>
      <w:r>
        <w:rPr>
          <w:b/>
          <w:color w:val="000000"/>
        </w:rPr>
        <w:t>AVERAGE(number1,number2</w:t>
      </w:r>
      <w:r>
        <w:rPr>
          <w:color w:val="000000"/>
        </w:rPr>
        <w:t>,etc</w:t>
      </w:r>
      <w:r>
        <w:rPr>
          <w:b/>
          <w:color w:val="000000"/>
        </w:rPr>
        <w:t>)</w:t>
      </w:r>
    </w:p>
    <w:p w14:paraId="044533F3" w14:textId="77777777" w:rsidR="00B85A94" w:rsidRDefault="00B85A94">
      <w:pPr>
        <w:pStyle w:val="bodytext"/>
        <w:rPr>
          <w:color w:val="000000"/>
        </w:rPr>
      </w:pPr>
      <w:r>
        <w:rPr>
          <w:b/>
          <w:color w:val="000000"/>
        </w:rPr>
        <w:t>number1,number2</w:t>
      </w:r>
      <w:r>
        <w:rPr>
          <w:color w:val="000000"/>
        </w:rPr>
        <w:t>,etc are 1 to 30 arguments for which you want the average. The arguments must be numbers or text that can be translated into numbers.</w:t>
      </w:r>
    </w:p>
    <w:p w14:paraId="6DE6A0A1" w14:textId="77777777" w:rsidR="00B85A94" w:rsidRDefault="00B85A94">
      <w:pPr>
        <w:pStyle w:val="Heading3"/>
        <w:rPr>
          <w:color w:val="000000"/>
        </w:rPr>
      </w:pPr>
      <w:r>
        <w:rPr>
          <w:color w:val="000000"/>
        </w:rPr>
        <w:t>Example</w:t>
      </w:r>
    </w:p>
    <w:p w14:paraId="43AD38E6" w14:textId="77777777" w:rsidR="00B85A94" w:rsidRDefault="00B85A94">
      <w:pPr>
        <w:pStyle w:val="bodytext"/>
        <w:rPr>
          <w:color w:val="000000"/>
        </w:rPr>
      </w:pPr>
      <w:r>
        <w:rPr>
          <w:color w:val="000000"/>
        </w:rPr>
        <w:t>If the range of cells A1:A5 contain</w:t>
      </w:r>
      <w:r>
        <w:rPr>
          <w:strike/>
          <w:color w:val="000000"/>
        </w:rPr>
        <w:t>s</w:t>
      </w:r>
      <w:r>
        <w:rPr>
          <w:color w:val="000000"/>
        </w:rPr>
        <w:t xml:space="preserve"> the numbers 10, 7, 9, 27, and 2, then:</w:t>
      </w:r>
    </w:p>
    <w:p w14:paraId="676CA57F" w14:textId="77777777" w:rsidR="00B85A94" w:rsidRDefault="00B85A94">
      <w:pPr>
        <w:pStyle w:val="bodytext"/>
        <w:jc w:val="center"/>
        <w:rPr>
          <w:color w:val="000000"/>
        </w:rPr>
      </w:pPr>
      <w:r>
        <w:rPr>
          <w:b/>
          <w:color w:val="000000"/>
        </w:rPr>
        <w:t>AVERAGE(A1:A5)</w:t>
      </w:r>
      <w:r>
        <w:rPr>
          <w:color w:val="000000"/>
        </w:rPr>
        <w:t xml:space="preserve"> equals 11.</w:t>
      </w:r>
    </w:p>
    <w:p w14:paraId="4E15E016" w14:textId="77777777" w:rsidR="00B85A94" w:rsidRDefault="00B85A94">
      <w:pPr>
        <w:pStyle w:val="Heading1"/>
        <w:rPr>
          <w:color w:val="000000"/>
        </w:rPr>
      </w:pPr>
      <w:bookmarkStart w:id="34" w:name="_Toc86556278"/>
      <w:bookmarkStart w:id="35" w:name="_Toc100739075"/>
      <w:bookmarkStart w:id="36" w:name="_Toc100923049"/>
      <w:bookmarkStart w:id="37" w:name="_Toc86556276"/>
      <w:r>
        <w:rPr>
          <w:color w:val="000000"/>
        </w:rPr>
        <w:t>Use absolute reference</w:t>
      </w:r>
      <w:bookmarkEnd w:id="34"/>
      <w:bookmarkEnd w:id="35"/>
      <w:bookmarkEnd w:id="36"/>
    </w:p>
    <w:p w14:paraId="38429BDC" w14:textId="77777777" w:rsidR="00B85A94" w:rsidRDefault="00B85A94">
      <w:pPr>
        <w:pStyle w:val="bodytext"/>
        <w:rPr>
          <w:color w:val="000000"/>
        </w:rPr>
      </w:pPr>
      <w:r>
        <w:rPr>
          <w:color w:val="000000"/>
        </w:rPr>
        <w:t xml:space="preserve">Calling cells by just their column and row labels (such as A1) is called </w:t>
      </w:r>
      <w:r>
        <w:rPr>
          <w:b/>
          <w:color w:val="000000"/>
        </w:rPr>
        <w:t>relative referencing</w:t>
      </w:r>
      <w:r>
        <w:rPr>
          <w:color w:val="000000"/>
        </w:rPr>
        <w:t xml:space="preserve">. </w:t>
      </w:r>
    </w:p>
    <w:p w14:paraId="6E622807" w14:textId="77777777" w:rsidR="00B85A94" w:rsidRDefault="00B85A94">
      <w:pPr>
        <w:pStyle w:val="bodytext"/>
        <w:rPr>
          <w:color w:val="000000"/>
        </w:rPr>
      </w:pPr>
      <w:r>
        <w:rPr>
          <w:color w:val="000000"/>
        </w:rPr>
        <w:t xml:space="preserve">For example, if a simple addition formula in cell C1 such as </w:t>
      </w:r>
      <w:r>
        <w:rPr>
          <w:b/>
          <w:color w:val="000000"/>
        </w:rPr>
        <w:t>=(A1+B1)</w:t>
      </w:r>
      <w:r>
        <w:rPr>
          <w:color w:val="000000"/>
        </w:rPr>
        <w:t xml:space="preserve"> is copied to cell C2, the formula would change to </w:t>
      </w:r>
      <w:r>
        <w:rPr>
          <w:b/>
          <w:color w:val="000000"/>
        </w:rPr>
        <w:t>=(A2+B2)</w:t>
      </w:r>
      <w:r>
        <w:rPr>
          <w:color w:val="000000"/>
        </w:rPr>
        <w:t xml:space="preserve"> to reflect the new row.</w:t>
      </w:r>
    </w:p>
    <w:p w14:paraId="46A67DF8" w14:textId="77777777" w:rsidR="00B85A94" w:rsidRDefault="00B85A94">
      <w:pPr>
        <w:pStyle w:val="bodytext"/>
        <w:rPr>
          <w:color w:val="000000"/>
        </w:rPr>
      </w:pPr>
      <w:r>
        <w:rPr>
          <w:color w:val="000000"/>
        </w:rPr>
        <w:t>To prevent this change, cells must be called by absolute referencing. This is accomplished by placing dollar signs (</w:t>
      </w:r>
      <w:r>
        <w:rPr>
          <w:b/>
          <w:color w:val="000000"/>
        </w:rPr>
        <w:t>$</w:t>
      </w:r>
      <w:r>
        <w:rPr>
          <w:color w:val="000000"/>
        </w:rPr>
        <w:t xml:space="preserve">) within the cell addresses in the formula. </w:t>
      </w:r>
    </w:p>
    <w:p w14:paraId="7C3B5C72" w14:textId="77777777" w:rsidR="00B85A94" w:rsidRDefault="00B85A94">
      <w:pPr>
        <w:pStyle w:val="bodytext"/>
        <w:rPr>
          <w:color w:val="000000"/>
        </w:rPr>
      </w:pPr>
      <w:r>
        <w:rPr>
          <w:color w:val="000000"/>
        </w:rPr>
        <w:t xml:space="preserve">Continuing the previous example, the formula in cell C1 would read </w:t>
      </w:r>
      <w:r>
        <w:rPr>
          <w:b/>
          <w:color w:val="000000"/>
        </w:rPr>
        <w:t>=($A$1+$B$1)</w:t>
      </w:r>
      <w:r>
        <w:rPr>
          <w:color w:val="000000"/>
        </w:rPr>
        <w:t xml:space="preserve"> if the value of cell C2 should be the sum of cells A1 and B1. Both the column and row of both cells are absolute and will not change when copied.</w:t>
      </w:r>
    </w:p>
    <w:p w14:paraId="0C567AF4" w14:textId="77777777" w:rsidR="00B85A94" w:rsidRDefault="00B85A94">
      <w:pPr>
        <w:pStyle w:val="bodytext"/>
        <w:rPr>
          <w:color w:val="000000"/>
        </w:rPr>
      </w:pPr>
      <w:r>
        <w:rPr>
          <w:color w:val="000000"/>
        </w:rPr>
        <w:t xml:space="preserve">Mixed referencing can also be used where only the row </w:t>
      </w:r>
      <w:r>
        <w:rPr>
          <w:b/>
          <w:color w:val="000000"/>
        </w:rPr>
        <w:t>or</w:t>
      </w:r>
      <w:r>
        <w:rPr>
          <w:color w:val="000000"/>
        </w:rPr>
        <w:t xml:space="preserve"> column is fixed. For example, in the formula </w:t>
      </w:r>
      <w:r>
        <w:rPr>
          <w:b/>
          <w:color w:val="000000"/>
        </w:rPr>
        <w:t>=(A$1+$B2)</w:t>
      </w:r>
      <w:r>
        <w:rPr>
          <w:color w:val="000000"/>
        </w:rPr>
        <w:t xml:space="preserve"> the row of cell A1 is fixed and the column of cell B2 is fixed.</w:t>
      </w:r>
    </w:p>
    <w:p w14:paraId="6CB787BA" w14:textId="77777777" w:rsidR="00B85A94" w:rsidRDefault="00B85A94">
      <w:pPr>
        <w:pStyle w:val="bodytext"/>
        <w:rPr>
          <w:color w:val="000000"/>
        </w:rPr>
      </w:pPr>
      <w:r>
        <w:rPr>
          <w:color w:val="000000"/>
        </w:rPr>
        <w:t xml:space="preserve">You’ll need to investigate </w:t>
      </w:r>
      <w:r>
        <w:rPr>
          <w:b/>
          <w:color w:val="000000"/>
        </w:rPr>
        <w:t>relative</w:t>
      </w:r>
      <w:r>
        <w:rPr>
          <w:color w:val="000000"/>
        </w:rPr>
        <w:t xml:space="preserve"> versus </w:t>
      </w:r>
      <w:r>
        <w:rPr>
          <w:b/>
          <w:color w:val="000000"/>
        </w:rPr>
        <w:t>absolute</w:t>
      </w:r>
      <w:r>
        <w:rPr>
          <w:color w:val="000000"/>
        </w:rPr>
        <w:t xml:space="preserve"> referencing on your spreadsheet package. Use the example given above to work with a simple spreadsheet and see how the values change.</w:t>
      </w:r>
      <w:bookmarkEnd w:id="37"/>
    </w:p>
    <w:p w14:paraId="57DEE766" w14:textId="77777777" w:rsidR="00B85A94" w:rsidRDefault="00B85A94">
      <w:pPr>
        <w:pStyle w:val="bodytext"/>
        <w:rPr>
          <w:color w:val="000000"/>
        </w:rPr>
      </w:pPr>
    </w:p>
    <w:p w14:paraId="1D602593" w14:textId="77777777" w:rsidR="00B85A94" w:rsidRDefault="00B85A94">
      <w:pPr>
        <w:pStyle w:val="Heading1"/>
        <w:rPr>
          <w:color w:val="000000"/>
        </w:rPr>
      </w:pPr>
      <w:bookmarkStart w:id="38" w:name="_Toc100739073"/>
      <w:bookmarkStart w:id="39" w:name="_Toc100923050"/>
      <w:r>
        <w:rPr>
          <w:color w:val="000000"/>
        </w:rPr>
        <w:t>Create charts</w:t>
      </w:r>
      <w:bookmarkEnd w:id="38"/>
      <w:bookmarkEnd w:id="39"/>
    </w:p>
    <w:p w14:paraId="0C8E3300" w14:textId="77777777" w:rsidR="00B85A94" w:rsidRDefault="00B85A94">
      <w:pPr>
        <w:pStyle w:val="bodytext"/>
        <w:rPr>
          <w:color w:val="000000"/>
        </w:rPr>
      </w:pPr>
      <w:r>
        <w:rPr>
          <w:color w:val="000000"/>
        </w:rPr>
        <w:t>Charts, or graphs, are visually appealing and make it easy for you to see comparisons, patterns, and trends in data. For instance, rather than having to analyse several columns of worksheet numbers, you can see at a glance whether sales are falling or rising over quarterly periods, or how the actual sales compare to the projected sales.</w:t>
      </w:r>
    </w:p>
    <w:p w14:paraId="46473C20" w14:textId="77777777" w:rsidR="00B85A94" w:rsidRDefault="00B85A94">
      <w:pPr>
        <w:pStyle w:val="bodytext"/>
        <w:rPr>
          <w:color w:val="000000"/>
        </w:rPr>
      </w:pPr>
      <w:r>
        <w:rPr>
          <w:color w:val="000000"/>
        </w:rPr>
        <w:t xml:space="preserve">You can create a chart on its own sheet or as an embedded object on a worksheet. You can also publish a chart on a Web page. </w:t>
      </w:r>
    </w:p>
    <w:p w14:paraId="35DA6926" w14:textId="77777777" w:rsidR="00B85A94" w:rsidRDefault="00B85A94">
      <w:pPr>
        <w:pStyle w:val="bodytext"/>
        <w:rPr>
          <w:color w:val="000000"/>
        </w:rPr>
      </w:pPr>
      <w:r>
        <w:rPr>
          <w:color w:val="000000"/>
        </w:rPr>
        <w:t>To create a chart, you must first enter the data for the chart on the worksheet. In Microsoft Excel you then select that data and use the Chart Wizard to step through the process of choosing the chart type and the various chart options.</w:t>
      </w:r>
    </w:p>
    <w:p w14:paraId="1700A243" w14:textId="77777777" w:rsidR="00B85A94" w:rsidRDefault="00B85A94">
      <w:pPr>
        <w:pStyle w:val="bodytext"/>
        <w:rPr>
          <w:color w:val="000000"/>
        </w:rPr>
      </w:pPr>
      <w:r>
        <w:rPr>
          <w:color w:val="000000"/>
        </w:rPr>
        <w:t>A chart can be linked to the worksheet data it’s created from, and is updated automatically when you change the worksheet data.</w:t>
      </w:r>
    </w:p>
    <w:p w14:paraId="0E5D9472" w14:textId="77777777" w:rsidR="00B85A94" w:rsidRDefault="00B85A94">
      <w:pPr>
        <w:pStyle w:val="bodytext"/>
        <w:rPr>
          <w:color w:val="000000"/>
        </w:rPr>
      </w:pPr>
      <w:r>
        <w:rPr>
          <w:color w:val="000000"/>
        </w:rPr>
        <w:t>The screen shot shown below, is an example of a chart embedded in a worksheet.</w:t>
      </w:r>
    </w:p>
    <w:p w14:paraId="3714A46B" w14:textId="001CA09D" w:rsidR="00B85A94" w:rsidRDefault="00374E82">
      <w:pPr>
        <w:pStyle w:val="imageinline"/>
        <w:rPr>
          <w:color w:val="000000"/>
        </w:rPr>
      </w:pPr>
      <w:r>
        <w:rPr>
          <w:noProof/>
          <w:color w:val="000000"/>
          <w:lang w:val="en-US"/>
        </w:rPr>
        <w:drawing>
          <wp:inline distT="0" distB="0" distL="0" distR="0" wp14:anchorId="3F4D6D6D" wp14:editId="4B75C53D">
            <wp:extent cx="5274945" cy="3657600"/>
            <wp:effectExtent l="0" t="0" r="8255" b="0"/>
            <wp:docPr id="32" name="Picture 32" descr="Screen shot 2019-0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9-02-07 at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3657600"/>
                    </a:xfrm>
                    <a:prstGeom prst="rect">
                      <a:avLst/>
                    </a:prstGeom>
                    <a:noFill/>
                    <a:ln>
                      <a:noFill/>
                    </a:ln>
                  </pic:spPr>
                </pic:pic>
              </a:graphicData>
            </a:graphic>
          </wp:inline>
        </w:drawing>
      </w:r>
    </w:p>
    <w:p w14:paraId="2DF46FE5" w14:textId="77777777" w:rsidR="00B85A94" w:rsidRDefault="00B85A94">
      <w:pPr>
        <w:pStyle w:val="figurecaption"/>
        <w:rPr>
          <w:color w:val="000000"/>
        </w:rPr>
      </w:pPr>
      <w:r>
        <w:rPr>
          <w:b/>
          <w:color w:val="000000"/>
        </w:rPr>
        <w:t>Figure 3:</w:t>
      </w:r>
      <w:r>
        <w:rPr>
          <w:color w:val="000000"/>
        </w:rPr>
        <w:t xml:space="preserve"> An example of a chart embedded in a worksheet</w:t>
      </w:r>
    </w:p>
    <w:p w14:paraId="15756190" w14:textId="77777777" w:rsidR="00B85A94" w:rsidRDefault="00B85A94">
      <w:pPr>
        <w:pStyle w:val="bodytext"/>
        <w:rPr>
          <w:color w:val="000000"/>
        </w:rPr>
      </w:pPr>
      <w:r>
        <w:rPr>
          <w:color w:val="000000"/>
        </w:rPr>
        <w:t>Before reading on, investigate the options for creating charts on your spreadsheet package.</w:t>
      </w:r>
    </w:p>
    <w:p w14:paraId="532C7BB9" w14:textId="77777777" w:rsidR="00B85A94" w:rsidRDefault="00B85A94">
      <w:pPr>
        <w:pStyle w:val="Heading1"/>
        <w:rPr>
          <w:color w:val="000000"/>
        </w:rPr>
      </w:pPr>
      <w:bookmarkStart w:id="40" w:name="_Toc86556277"/>
      <w:bookmarkStart w:id="41" w:name="_Toc100739074"/>
      <w:bookmarkStart w:id="42" w:name="_Toc100923051"/>
      <w:r>
        <w:rPr>
          <w:color w:val="000000"/>
        </w:rPr>
        <w:t>Design a spreadsheet</w:t>
      </w:r>
      <w:bookmarkEnd w:id="40"/>
      <w:bookmarkEnd w:id="41"/>
      <w:bookmarkEnd w:id="42"/>
    </w:p>
    <w:p w14:paraId="6C933AB3" w14:textId="77777777" w:rsidR="00B85A94" w:rsidRDefault="00B85A94">
      <w:pPr>
        <w:pStyle w:val="bodytext"/>
        <w:rPr>
          <w:color w:val="000000"/>
        </w:rPr>
      </w:pPr>
      <w:r>
        <w:rPr>
          <w:color w:val="000000"/>
        </w:rPr>
        <w:t xml:space="preserve">Spreadsheet software is powerful and flexible but without care and planning it is easy to produce results that are difficult to read or modify. </w:t>
      </w:r>
    </w:p>
    <w:p w14:paraId="673FE4B4" w14:textId="77777777" w:rsidR="00B85A94" w:rsidRDefault="00B85A94">
      <w:pPr>
        <w:pStyle w:val="Heading2"/>
        <w:rPr>
          <w:color w:val="000000"/>
        </w:rPr>
      </w:pPr>
      <w:bookmarkStart w:id="43" w:name="_Toc100923052"/>
      <w:r>
        <w:rPr>
          <w:color w:val="000000"/>
        </w:rPr>
        <w:t>Design guidelines</w:t>
      </w:r>
      <w:bookmarkEnd w:id="43"/>
    </w:p>
    <w:p w14:paraId="1935BB03" w14:textId="77777777" w:rsidR="00B85A94" w:rsidRDefault="00B85A94">
      <w:pPr>
        <w:pStyle w:val="bodytext"/>
        <w:rPr>
          <w:color w:val="000000"/>
        </w:rPr>
      </w:pPr>
      <w:r>
        <w:rPr>
          <w:color w:val="000000"/>
        </w:rPr>
        <w:t>Here are some basic elements that your spreadsheets should include:</w:t>
      </w:r>
    </w:p>
    <w:p w14:paraId="3D5431F7" w14:textId="77777777" w:rsidR="00B85A94" w:rsidRDefault="00B85A94">
      <w:pPr>
        <w:pStyle w:val="numberlist"/>
        <w:rPr>
          <w:color w:val="000000"/>
        </w:rPr>
      </w:pPr>
      <w:r>
        <w:rPr>
          <w:b/>
          <w:color w:val="000000"/>
        </w:rPr>
        <w:t>1</w:t>
      </w:r>
      <w:r>
        <w:rPr>
          <w:b/>
          <w:color w:val="000000"/>
        </w:rPr>
        <w:tab/>
        <w:t>Easy to read</w:t>
      </w:r>
      <w:r>
        <w:rPr>
          <w:color w:val="000000"/>
        </w:rPr>
        <w:t>. Make your spreadsheet easy to understand by adding comments and using formatting, colours and borders. Choose fonts and backgrounds and colours for good contrast and easy reading. Consider how the sheet will look in print as well as on screen.</w:t>
      </w:r>
    </w:p>
    <w:p w14:paraId="620D9C55" w14:textId="77777777" w:rsidR="00B85A94" w:rsidRDefault="00B85A94">
      <w:pPr>
        <w:pStyle w:val="numberlist"/>
        <w:rPr>
          <w:color w:val="000000"/>
        </w:rPr>
      </w:pPr>
      <w:r>
        <w:rPr>
          <w:b/>
          <w:color w:val="000000"/>
        </w:rPr>
        <w:t>2</w:t>
      </w:r>
      <w:r>
        <w:rPr>
          <w:b/>
          <w:color w:val="000000"/>
        </w:rPr>
        <w:tab/>
        <w:t>Logical positioning</w:t>
      </w:r>
      <w:r>
        <w:rPr>
          <w:color w:val="000000"/>
        </w:rPr>
        <w:t>. Position data logically, both for reading and for entering data.</w:t>
      </w:r>
    </w:p>
    <w:p w14:paraId="3F334D48" w14:textId="77777777" w:rsidR="00B85A94" w:rsidRDefault="00B85A94">
      <w:pPr>
        <w:pStyle w:val="numberlist"/>
        <w:rPr>
          <w:color w:val="000000"/>
        </w:rPr>
      </w:pPr>
      <w:r>
        <w:rPr>
          <w:b/>
          <w:color w:val="000000"/>
        </w:rPr>
        <w:t>3</w:t>
      </w:r>
      <w:r>
        <w:rPr>
          <w:b/>
          <w:color w:val="000000"/>
        </w:rPr>
        <w:tab/>
        <w:t>Description</w:t>
      </w:r>
      <w:r>
        <w:rPr>
          <w:color w:val="000000"/>
        </w:rPr>
        <w:t>. Create helpful labels and titles that make the purpose and function of the sheet clear.</w:t>
      </w:r>
    </w:p>
    <w:p w14:paraId="2E28AC48" w14:textId="77777777" w:rsidR="00B85A94" w:rsidRDefault="00B85A94">
      <w:pPr>
        <w:pStyle w:val="numberlist"/>
        <w:rPr>
          <w:color w:val="000000"/>
        </w:rPr>
      </w:pPr>
      <w:r>
        <w:rPr>
          <w:b/>
          <w:color w:val="000000"/>
        </w:rPr>
        <w:t>4</w:t>
      </w:r>
      <w:r>
        <w:rPr>
          <w:b/>
          <w:color w:val="000000"/>
        </w:rPr>
        <w:tab/>
        <w:t>Important parts</w:t>
      </w:r>
      <w:r>
        <w:rPr>
          <w:color w:val="000000"/>
        </w:rPr>
        <w:t>. Position and format the key values, like totals, to make them stand out.</w:t>
      </w:r>
    </w:p>
    <w:p w14:paraId="696619ED" w14:textId="77777777" w:rsidR="00B85A94" w:rsidRDefault="00B85A94">
      <w:pPr>
        <w:pStyle w:val="numberlist"/>
        <w:rPr>
          <w:color w:val="000000"/>
        </w:rPr>
      </w:pPr>
      <w:r>
        <w:rPr>
          <w:b/>
          <w:color w:val="000000"/>
        </w:rPr>
        <w:t>5</w:t>
      </w:r>
      <w:r>
        <w:rPr>
          <w:b/>
          <w:color w:val="000000"/>
        </w:rPr>
        <w:tab/>
        <w:t>Changes</w:t>
      </w:r>
      <w:r>
        <w:rPr>
          <w:color w:val="000000"/>
        </w:rPr>
        <w:t>. Arrange the sheet so that adding new data will not break formulas. Surround data groups that may have additions later by blank cells and write formulas that include the blanks. Or use ‘absolute references’ to cells that will not be moved if data is added.</w:t>
      </w:r>
    </w:p>
    <w:p w14:paraId="0CFD75CA" w14:textId="77777777" w:rsidR="00B85A94" w:rsidRDefault="00B85A94">
      <w:pPr>
        <w:pStyle w:val="numberlist"/>
        <w:rPr>
          <w:color w:val="000000"/>
        </w:rPr>
      </w:pPr>
      <w:r>
        <w:rPr>
          <w:b/>
          <w:color w:val="000000"/>
        </w:rPr>
        <w:t>6</w:t>
      </w:r>
      <w:r>
        <w:rPr>
          <w:b/>
          <w:color w:val="000000"/>
        </w:rPr>
        <w:tab/>
        <w:t>Original data</w:t>
      </w:r>
      <w:r>
        <w:rPr>
          <w:color w:val="000000"/>
        </w:rPr>
        <w:t>. Use copies or links to original data for actions that may be hard to undo, such as sorting and subtotals. This preserves the original data for other uses later.</w:t>
      </w:r>
    </w:p>
    <w:p w14:paraId="729C6DF1" w14:textId="77777777" w:rsidR="00B85A94" w:rsidRDefault="00B85A94" w:rsidP="00B85A94">
      <w:pPr>
        <w:pStyle w:val="numberlist"/>
        <w:numPr>
          <w:ilvl w:val="0"/>
          <w:numId w:val="17"/>
        </w:numPr>
        <w:rPr>
          <w:color w:val="000000"/>
        </w:rPr>
      </w:pPr>
      <w:r>
        <w:rPr>
          <w:b/>
          <w:color w:val="000000"/>
        </w:rPr>
        <w:t>Future modifications</w:t>
      </w:r>
      <w:r>
        <w:rPr>
          <w:color w:val="000000"/>
        </w:rPr>
        <w:t>. Think ahead to the future uses of your sheet. Anticipate the needs of other people who may use your sheet without knowing all that you know about it.</w:t>
      </w:r>
    </w:p>
    <w:p w14:paraId="7632B327" w14:textId="77777777" w:rsidR="00B85A94" w:rsidRDefault="00B85A94">
      <w:pPr>
        <w:pStyle w:val="bodytext"/>
        <w:rPr>
          <w:color w:val="000000"/>
        </w:rPr>
      </w:pPr>
      <w:r>
        <w:rPr>
          <w:color w:val="000000"/>
        </w:rPr>
        <w:t xml:space="preserve">Remember, the more complex your spreadsheet is, the more </w:t>
      </w:r>
      <w:r>
        <w:rPr>
          <w:b/>
          <w:color w:val="000000"/>
        </w:rPr>
        <w:t>planning</w:t>
      </w:r>
      <w:r>
        <w:rPr>
          <w:color w:val="000000"/>
        </w:rPr>
        <w:t xml:space="preserve"> will be needed before you create it. Some planning tips are:</w:t>
      </w:r>
    </w:p>
    <w:p w14:paraId="120FE212" w14:textId="77777777" w:rsidR="00B85A94" w:rsidRDefault="00B85A94" w:rsidP="00B85A94">
      <w:pPr>
        <w:pStyle w:val="bulletlist"/>
        <w:numPr>
          <w:ilvl w:val="0"/>
          <w:numId w:val="16"/>
        </w:numPr>
        <w:rPr>
          <w:color w:val="000000"/>
        </w:rPr>
      </w:pPr>
      <w:r>
        <w:rPr>
          <w:color w:val="000000"/>
        </w:rPr>
        <w:t>before you create the spreadsheet on the computer, write down the data and any functions you need</w:t>
      </w:r>
    </w:p>
    <w:p w14:paraId="06608C9B" w14:textId="77777777" w:rsidR="00B85A94" w:rsidRDefault="00B85A94" w:rsidP="00B85A94">
      <w:pPr>
        <w:pStyle w:val="bulletlist"/>
        <w:numPr>
          <w:ilvl w:val="0"/>
          <w:numId w:val="16"/>
        </w:numPr>
        <w:rPr>
          <w:color w:val="000000"/>
        </w:rPr>
      </w:pPr>
      <w:r>
        <w:rPr>
          <w:color w:val="000000"/>
        </w:rPr>
        <w:t>reserve the first row (horizontal) for a title, the second row for row headings, and the first column (vertical) for column headings.</w:t>
      </w:r>
    </w:p>
    <w:p w14:paraId="40FED566" w14:textId="77777777" w:rsidR="00B85A94" w:rsidRDefault="00B85A94">
      <w:pPr>
        <w:pStyle w:val="bodytext"/>
        <w:rPr>
          <w:color w:val="000000"/>
        </w:rPr>
      </w:pPr>
      <w:r>
        <w:rPr>
          <w:color w:val="000000"/>
        </w:rPr>
        <w:t>Finally, remember to save your work often.</w:t>
      </w:r>
    </w:p>
    <w:p w14:paraId="0B4D81A6" w14:textId="77777777" w:rsidR="00B85A94" w:rsidRDefault="00B85A94">
      <w:pPr>
        <w:pStyle w:val="Heading1"/>
        <w:rPr>
          <w:color w:val="000000"/>
        </w:rPr>
      </w:pPr>
      <w:bookmarkStart w:id="44" w:name="_Toc86556279"/>
      <w:bookmarkStart w:id="45" w:name="_Toc100739076"/>
      <w:bookmarkStart w:id="46" w:name="_Toc100923053"/>
      <w:r>
        <w:rPr>
          <w:color w:val="000000"/>
        </w:rPr>
        <w:t xml:space="preserve">Use built-in Help </w:t>
      </w:r>
      <w:bookmarkEnd w:id="44"/>
      <w:bookmarkEnd w:id="45"/>
      <w:r>
        <w:rPr>
          <w:color w:val="000000"/>
        </w:rPr>
        <w:t>resources</w:t>
      </w:r>
      <w:bookmarkEnd w:id="46"/>
    </w:p>
    <w:p w14:paraId="37737DBE" w14:textId="77777777" w:rsidR="00B85A94" w:rsidRDefault="00B85A94">
      <w:pPr>
        <w:pStyle w:val="bodytext"/>
        <w:rPr>
          <w:color w:val="000000"/>
        </w:rPr>
      </w:pPr>
      <w:r>
        <w:rPr>
          <w:color w:val="000000"/>
        </w:rPr>
        <w:t>Getting help on features in your spreadsheet is one of the most import skills you need to have. The ability to get information quickly on a particular feature will allow you to work efficiently to create spreadsheets.</w:t>
      </w:r>
    </w:p>
    <w:p w14:paraId="64ABC3F4" w14:textId="77777777" w:rsidR="00B85A94" w:rsidRDefault="00B85A94">
      <w:pPr>
        <w:pStyle w:val="bodytext"/>
        <w:rPr>
          <w:color w:val="000000"/>
        </w:rPr>
      </w:pPr>
      <w:r>
        <w:rPr>
          <w:color w:val="000000"/>
        </w:rPr>
        <w:t>Spreadsheet packages will vary quite a bit in how much help they provide. The most basic provide only a tutorial that can be used in a browser. The more advanced spreadsheets often provide help in a variety of ways:</w:t>
      </w:r>
    </w:p>
    <w:p w14:paraId="2C8950FE" w14:textId="77777777" w:rsidR="00B85A94" w:rsidRDefault="00B85A94" w:rsidP="00B85A94">
      <w:pPr>
        <w:pStyle w:val="bulletlist"/>
        <w:numPr>
          <w:ilvl w:val="0"/>
          <w:numId w:val="18"/>
        </w:numPr>
        <w:rPr>
          <w:color w:val="000000"/>
        </w:rPr>
      </w:pPr>
      <w:r>
        <w:rPr>
          <w:color w:val="000000"/>
        </w:rPr>
        <w:t>mini tutorials on specific items</w:t>
      </w:r>
    </w:p>
    <w:p w14:paraId="2AF4E296" w14:textId="77777777" w:rsidR="00B85A94" w:rsidRDefault="00B85A94" w:rsidP="00B85A94">
      <w:pPr>
        <w:pStyle w:val="bulletlist"/>
        <w:numPr>
          <w:ilvl w:val="0"/>
          <w:numId w:val="18"/>
        </w:numPr>
        <w:rPr>
          <w:color w:val="000000"/>
        </w:rPr>
      </w:pPr>
      <w:r>
        <w:rPr>
          <w:color w:val="000000"/>
        </w:rPr>
        <w:t>search engines that allow you to search for help on a word or phrase that you type in</w:t>
      </w:r>
    </w:p>
    <w:p w14:paraId="0FA564D2" w14:textId="77777777" w:rsidR="00B85A94" w:rsidRDefault="00B85A94" w:rsidP="00B85A94">
      <w:pPr>
        <w:pStyle w:val="bulletlist"/>
        <w:numPr>
          <w:ilvl w:val="0"/>
          <w:numId w:val="18"/>
        </w:numPr>
        <w:rPr>
          <w:color w:val="000000"/>
        </w:rPr>
      </w:pPr>
      <w:r>
        <w:rPr>
          <w:color w:val="000000"/>
        </w:rPr>
        <w:t>context-sensitive help which allows you to retrieve information about a feature that your cursor is currently pointing to.</w:t>
      </w:r>
    </w:p>
    <w:p w14:paraId="571974F9" w14:textId="77777777" w:rsidR="00B85A94" w:rsidRDefault="00B85A94">
      <w:pPr>
        <w:pStyle w:val="bodytext"/>
        <w:rPr>
          <w:color w:val="000000"/>
        </w:rPr>
      </w:pPr>
      <w:r>
        <w:rPr>
          <w:color w:val="000000"/>
        </w:rPr>
        <w:t>You should investigate how to use the Help resources in your spreadsheet package.</w:t>
      </w:r>
    </w:p>
    <w:p w14:paraId="06A96680" w14:textId="77777777" w:rsidR="00B85A94" w:rsidRDefault="00B85A94">
      <w:pPr>
        <w:pStyle w:val="Heading1"/>
        <w:rPr>
          <w:color w:val="000000"/>
        </w:rPr>
      </w:pPr>
      <w:bookmarkStart w:id="47" w:name="_Toc86556280"/>
      <w:bookmarkStart w:id="48" w:name="_Toc100739077"/>
      <w:bookmarkStart w:id="49" w:name="_Toc100923054"/>
      <w:r>
        <w:rPr>
          <w:color w:val="000000"/>
        </w:rPr>
        <w:t>Summary</w:t>
      </w:r>
      <w:bookmarkEnd w:id="47"/>
      <w:bookmarkEnd w:id="48"/>
      <w:bookmarkEnd w:id="49"/>
    </w:p>
    <w:p w14:paraId="2BCE0183" w14:textId="77777777" w:rsidR="00B85A94" w:rsidRDefault="00B85A94" w:rsidP="00B85A94">
      <w:pPr>
        <w:pStyle w:val="bodytext"/>
      </w:pPr>
      <w:r>
        <w:t xml:space="preserve">You can use a spreadsheet to organise and view a lot of information — including </w:t>
      </w:r>
      <w:r>
        <w:rPr>
          <w:color w:val="000000"/>
        </w:rPr>
        <w:t>numbers, dates, times and text</w:t>
      </w:r>
      <w:r>
        <w:t xml:space="preserve"> — at a glance</w:t>
      </w:r>
      <w:r>
        <w:rPr>
          <w:color w:val="000000"/>
        </w:rPr>
        <w:t>.</w:t>
      </w:r>
      <w:r>
        <w:t xml:space="preserve"> Use the text and number formatting features, and charts, to display the data so that it is easy-to-read and understand.</w:t>
      </w:r>
    </w:p>
    <w:p w14:paraId="191CBD3C" w14:textId="77777777" w:rsidR="00B85A94" w:rsidRDefault="00B85A94" w:rsidP="00B85A94">
      <w:pPr>
        <w:pStyle w:val="bodytext"/>
      </w:pPr>
      <w:r>
        <w:t>It is important to understand the main features of a worksheet, such as cell referencing, in order to enter data or import data into a sheet.</w:t>
      </w:r>
    </w:p>
    <w:p w14:paraId="7E945493" w14:textId="77777777" w:rsidR="00B85A94" w:rsidRDefault="00B85A94">
      <w:pPr>
        <w:pStyle w:val="bodytext"/>
      </w:pPr>
      <w:r>
        <w:t xml:space="preserve">Then you can use a spreadsheet to perform calculations with the data contained in one or more worksheets. Here, we looked at simple formulas you can write in order to add, subtract, multiply and divide the values shown in particular cells. To write a formula, you use operators (symbols) like </w:t>
      </w:r>
      <w:r>
        <w:rPr>
          <w:b/>
        </w:rPr>
        <w:t>+</w:t>
      </w:r>
      <w:r>
        <w:t xml:space="preserve">, </w:t>
      </w:r>
      <w:r>
        <w:rPr>
          <w:b/>
        </w:rPr>
        <w:t>-</w:t>
      </w:r>
      <w:r>
        <w:t xml:space="preserve">, </w:t>
      </w:r>
      <w:r>
        <w:rPr>
          <w:b/>
        </w:rPr>
        <w:t>*</w:t>
      </w:r>
      <w:r>
        <w:t xml:space="preserve"> and </w:t>
      </w:r>
      <w:r w:rsidRPr="000D37FB">
        <w:t>/</w:t>
      </w:r>
      <w:r>
        <w:t xml:space="preserve"> as well as operators unique to a spreadsheet, like </w:t>
      </w:r>
      <w:r w:rsidRPr="000D37FB">
        <w:t>:</w:t>
      </w:r>
      <w:r>
        <w:rPr>
          <w:b/>
        </w:rPr>
        <w:t xml:space="preserve"> </w:t>
      </w:r>
      <w:r>
        <w:t>which you use to refer to a range of cells.</w:t>
      </w:r>
    </w:p>
    <w:p w14:paraId="1B7D8AEF" w14:textId="77777777" w:rsidR="00B85A94" w:rsidRDefault="00B85A94">
      <w:pPr>
        <w:pStyle w:val="bodytext"/>
        <w:rPr>
          <w:color w:val="000000"/>
        </w:rPr>
      </w:pPr>
      <w:r>
        <w:t xml:space="preserve">You can also practise writing and using functions – predefined formulas that give you a value of numbers in a particular range of cells, such as the total (SUM), </w:t>
      </w:r>
      <w:r>
        <w:rPr>
          <w:color w:val="000000"/>
        </w:rPr>
        <w:t>largest number (MAX), smallest number (MIN), a cell count (COUNT) or average amount (AVERAGE).</w:t>
      </w:r>
    </w:p>
    <w:p w14:paraId="3A47AC4B" w14:textId="77777777" w:rsidR="00B85A94" w:rsidRDefault="00B85A94">
      <w:pPr>
        <w:pStyle w:val="bodytext"/>
        <w:rPr>
          <w:color w:val="000000"/>
        </w:rPr>
      </w:pPr>
      <w:r>
        <w:rPr>
          <w:color w:val="000000"/>
        </w:rPr>
        <w:t>You have been encouraged to find out the detailed steps to practise using these features in your spreadsheet package by:</w:t>
      </w:r>
    </w:p>
    <w:p w14:paraId="6AA99F4C" w14:textId="77777777" w:rsidR="00B85A94" w:rsidRDefault="00B85A94" w:rsidP="00B85A94">
      <w:pPr>
        <w:pStyle w:val="bulletlist"/>
        <w:numPr>
          <w:ilvl w:val="0"/>
          <w:numId w:val="19"/>
        </w:numPr>
      </w:pPr>
      <w:r>
        <w:t xml:space="preserve">downloading the tutorials in the </w:t>
      </w:r>
      <w:r>
        <w:rPr>
          <w:b/>
        </w:rPr>
        <w:t>Research</w:t>
      </w:r>
      <w:r>
        <w:t xml:space="preserve"> section of this Learning pack</w:t>
      </w:r>
    </w:p>
    <w:p w14:paraId="08510F96" w14:textId="77777777" w:rsidR="00B85A94" w:rsidRDefault="00B85A94" w:rsidP="00B85A94">
      <w:pPr>
        <w:pStyle w:val="bulletlist"/>
        <w:numPr>
          <w:ilvl w:val="0"/>
          <w:numId w:val="19"/>
        </w:numPr>
      </w:pPr>
      <w:r>
        <w:t>using built-in Help resources.</w:t>
      </w:r>
    </w:p>
    <w:p w14:paraId="28CFB354" w14:textId="77777777" w:rsidR="00B85A94" w:rsidRDefault="00B85A94">
      <w:pPr>
        <w:pStyle w:val="bodytext"/>
        <w:rPr>
          <w:color w:val="000000"/>
        </w:rPr>
      </w:pPr>
    </w:p>
    <w:p w14:paraId="431F5C15" w14:textId="77777777" w:rsidR="00B85A94" w:rsidRDefault="00B85A94">
      <w:pPr>
        <w:pStyle w:val="Heading2"/>
        <w:rPr>
          <w:color w:val="000000"/>
        </w:rPr>
      </w:pPr>
      <w:bookmarkStart w:id="50" w:name="_Toc86556281"/>
      <w:bookmarkStart w:id="51" w:name="_Toc100739078"/>
      <w:bookmarkStart w:id="52" w:name="_Toc100923055"/>
      <w:r>
        <w:rPr>
          <w:color w:val="000000"/>
        </w:rPr>
        <w:t>Check your progress</w:t>
      </w:r>
      <w:bookmarkEnd w:id="50"/>
      <w:bookmarkEnd w:id="51"/>
      <w:bookmarkEnd w:id="52"/>
    </w:p>
    <w:p w14:paraId="251C5ECF" w14:textId="77777777" w:rsidR="00B85A94" w:rsidRDefault="00B85A94">
      <w:pPr>
        <w:pStyle w:val="bodytext"/>
        <w:rPr>
          <w:color w:val="000000"/>
        </w:rPr>
      </w:pPr>
      <w:r>
        <w:rPr>
          <w:color w:val="000000"/>
        </w:rPr>
        <w:t xml:space="preserve">Now you should try and do the </w:t>
      </w:r>
      <w:r>
        <w:rPr>
          <w:b/>
          <w:color w:val="000000"/>
        </w:rPr>
        <w:t>Practice</w:t>
      </w:r>
      <w:r>
        <w:rPr>
          <w:color w:val="000000"/>
        </w:rPr>
        <w:t xml:space="preserve"> activities in this topic. If you’ve already tried them, have another go and see if you can improve your responses.</w:t>
      </w:r>
    </w:p>
    <w:p w14:paraId="4C6DE21F" w14:textId="77777777" w:rsidR="00B85A94" w:rsidRDefault="00B85A94">
      <w:pPr>
        <w:pStyle w:val="bodytext"/>
        <w:rPr>
          <w:color w:val="000000"/>
        </w:rPr>
      </w:pPr>
      <w:r>
        <w:rPr>
          <w:color w:val="000000"/>
        </w:rPr>
        <w:t xml:space="preserve">When you feel ready, try the ‘Check your understanding’ activity in the </w:t>
      </w:r>
      <w:r>
        <w:rPr>
          <w:b/>
          <w:color w:val="000000"/>
        </w:rPr>
        <w:t>Preview</w:t>
      </w:r>
      <w:r>
        <w:rPr>
          <w:color w:val="000000"/>
        </w:rPr>
        <w:t xml:space="preserve"> section of this topic. This will help you decide if you’re ready for assessment.</w:t>
      </w:r>
    </w:p>
    <w:p w14:paraId="2E889E92" w14:textId="77777777" w:rsidR="00B85A94" w:rsidRDefault="00B85A94">
      <w:pPr>
        <w:pStyle w:val="OpeningParagraph"/>
        <w:spacing w:after="0" w:line="240" w:lineRule="auto"/>
        <w:rPr>
          <w:rFonts w:ascii="Times" w:eastAsia="Times" w:hAnsi="Times"/>
          <w:color w:val="993300"/>
          <w:sz w:val="36"/>
          <w:lang w:val="en-GB"/>
        </w:rPr>
      </w:pPr>
      <w:r>
        <w:rPr>
          <w:rFonts w:ascii="Times" w:eastAsia="Times" w:hAnsi="Times"/>
          <w:color w:val="993300"/>
          <w:sz w:val="36"/>
          <w:lang w:val="en-GB"/>
        </w:rPr>
        <w:br w:type="page"/>
      </w:r>
    </w:p>
    <w:p w14:paraId="4A3822AD" w14:textId="77777777" w:rsidR="00B85A94" w:rsidRDefault="00B85A94" w:rsidP="00B85A94">
      <w:r w:rsidRPr="00780C62">
        <w:rPr>
          <w:b/>
          <w:bCs/>
          <w:sz w:val="28"/>
          <w:szCs w:val="28"/>
        </w:rPr>
        <w:t>100  Excel 2007- Create your first workbook1</w:t>
      </w:r>
    </w:p>
    <w:p w14:paraId="6697264E" w14:textId="77777777" w:rsidR="00B85A94" w:rsidRDefault="00B85A94" w:rsidP="00B85A94">
      <w:r>
        <w:t>Open Excel</w:t>
      </w:r>
    </w:p>
    <w:p w14:paraId="4FA567E9" w14:textId="77777777" w:rsidR="00B85A94" w:rsidRDefault="00B85A94" w:rsidP="00B85A94">
      <w:r>
        <w:t>After the first 26 column headings (A through Z), the next 26 column headings are AA through AZ. The column headings continue through column XFD, for a total of 16,384 columns.</w:t>
      </w:r>
    </w:p>
    <w:p w14:paraId="17902CDD" w14:textId="47C6682A" w:rsidR="00B85A94" w:rsidRDefault="00374E82" w:rsidP="00B85A94">
      <w:r>
        <w:rPr>
          <w:noProof/>
        </w:rPr>
        <mc:AlternateContent>
          <mc:Choice Requires="wps">
            <w:drawing>
              <wp:anchor distT="0" distB="0" distL="114300" distR="114300" simplePos="0" relativeHeight="251634688" behindDoc="0" locked="0" layoutInCell="1" allowOverlap="1" wp14:anchorId="186BB63B" wp14:editId="7641722F">
                <wp:simplePos x="0" y="0"/>
                <wp:positionH relativeFrom="column">
                  <wp:posOffset>3604895</wp:posOffset>
                </wp:positionH>
                <wp:positionV relativeFrom="paragraph">
                  <wp:posOffset>173990</wp:posOffset>
                </wp:positionV>
                <wp:extent cx="0" cy="2690495"/>
                <wp:effectExtent l="46990" t="15240" r="80010" b="37465"/>
                <wp:wrapNone/>
                <wp:docPr id="10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04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83.85pt;margin-top:13.7pt;width:0;height:211.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" strokecolor="red">
                <v:stroke endarrow="block"/>
              </v:shape>
            </w:pict>
          </mc:Fallback>
        </mc:AlternateContent>
      </w:r>
      <w:r w:rsidR="00B85A94">
        <w:t xml:space="preserve">Rows </w:t>
      </w:r>
      <w:r w:rsidR="00B85A94">
        <w:tab/>
      </w:r>
      <w:r w:rsidR="00B85A94">
        <w:tab/>
      </w:r>
      <w:r w:rsidR="00B85A94">
        <w:tab/>
        <w:t xml:space="preserve">and </w:t>
      </w:r>
      <w:r w:rsidR="00B85A94">
        <w:tab/>
      </w:r>
      <w:r w:rsidR="00B85A94">
        <w:tab/>
      </w:r>
      <w:r w:rsidR="00B85A94">
        <w:tab/>
      </w:r>
      <w:r w:rsidR="00B85A94">
        <w:tab/>
        <w:t>columns</w:t>
      </w:r>
    </w:p>
    <w:p w14:paraId="1115DE40" w14:textId="7BF07793" w:rsidR="00B85A94" w:rsidRDefault="00374E82" w:rsidP="00B85A94">
      <w:r>
        <w:rPr>
          <w:noProof/>
        </w:rPr>
        <mc:AlternateContent>
          <mc:Choice Requires="wps">
            <w:drawing>
              <wp:anchor distT="0" distB="0" distL="114300" distR="114300" simplePos="0" relativeHeight="251635712" behindDoc="0" locked="0" layoutInCell="1" allowOverlap="1" wp14:anchorId="773AC1C8" wp14:editId="7D27D3AC">
                <wp:simplePos x="0" y="0"/>
                <wp:positionH relativeFrom="column">
                  <wp:posOffset>201930</wp:posOffset>
                </wp:positionH>
                <wp:positionV relativeFrom="paragraph">
                  <wp:posOffset>35560</wp:posOffset>
                </wp:positionV>
                <wp:extent cx="2057400" cy="1784985"/>
                <wp:effectExtent l="9525" t="13970" r="41275" b="80645"/>
                <wp:wrapNone/>
                <wp:docPr id="10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784985"/>
                        </a:xfrm>
                        <a:prstGeom prst="curvedConnector3">
                          <a:avLst>
                            <a:gd name="adj1" fmla="val 50000"/>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15.9pt;margin-top:2.8pt;width:162pt;height:140.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" adj="10800" strokecolor="red">
                <v:stroke endarrow="block"/>
              </v:shape>
            </w:pict>
          </mc:Fallback>
        </mc:AlternateContent>
      </w:r>
      <w:r>
        <w:rPr>
          <w:noProof/>
        </w:rPr>
        <w:drawing>
          <wp:inline distT="0" distB="0" distL="0" distR="0" wp14:anchorId="24291962" wp14:editId="551CAE6B">
            <wp:extent cx="5511800" cy="26924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8249" t="45370" r="23346" b="25000"/>
                    <a:stretch>
                      <a:fillRect/>
                    </a:stretch>
                  </pic:blipFill>
                  <pic:spPr bwMode="auto">
                    <a:xfrm>
                      <a:off x="0" y="0"/>
                      <a:ext cx="5511800" cy="2692400"/>
                    </a:xfrm>
                    <a:prstGeom prst="rect">
                      <a:avLst/>
                    </a:prstGeom>
                    <a:noFill/>
                    <a:ln>
                      <a:noFill/>
                    </a:ln>
                  </pic:spPr>
                </pic:pic>
              </a:graphicData>
            </a:graphic>
          </wp:inline>
        </w:drawing>
      </w:r>
    </w:p>
    <w:p w14:paraId="0EFBE710" w14:textId="77777777" w:rsidR="00B85A94" w:rsidRDefault="00B85A94" w:rsidP="00B85A94">
      <w:r>
        <w:t xml:space="preserve">The first cell is A1 </w:t>
      </w:r>
    </w:p>
    <w:p w14:paraId="70DC11EC" w14:textId="77777777" w:rsidR="00B85A94" w:rsidRPr="00B22AB7" w:rsidRDefault="00B85A94" w:rsidP="00B85A94">
      <w:pPr>
        <w:pStyle w:val="NormalWeb"/>
        <w:rPr>
          <w:rFonts w:ascii="Arial" w:hAnsi="Arial" w:cs="Arial"/>
        </w:rPr>
      </w:pPr>
      <w:r w:rsidRPr="00B22AB7">
        <w:rPr>
          <w:rFonts w:ascii="Arial" w:hAnsi="Arial" w:cs="Arial"/>
        </w:rPr>
        <w:t xml:space="preserve">When you select any cell, it becomes the </w:t>
      </w:r>
      <w:r w:rsidRPr="00B22AB7">
        <w:rPr>
          <w:rFonts w:ascii="Arial" w:hAnsi="Arial" w:cs="Arial"/>
          <w:b/>
          <w:bCs/>
        </w:rPr>
        <w:t>active</w:t>
      </w:r>
      <w:r w:rsidRPr="00B22AB7">
        <w:rPr>
          <w:rFonts w:ascii="Arial" w:hAnsi="Arial" w:cs="Arial"/>
        </w:rPr>
        <w:t xml:space="preserve"> cell. When a cell is active, it is outlined in black, and the headings for the column and the row in which the cell is located are highlighted.</w:t>
      </w:r>
    </w:p>
    <w:p w14:paraId="45A88504" w14:textId="77777777" w:rsidR="00B85A94" w:rsidRPr="00B22AB7" w:rsidRDefault="00B85A94" w:rsidP="00B85A94">
      <w:pPr>
        <w:pStyle w:val="NormalWeb"/>
        <w:rPr>
          <w:rFonts w:ascii="Arial" w:hAnsi="Arial" w:cs="Arial"/>
        </w:rPr>
      </w:pPr>
      <w:r w:rsidRPr="00B22AB7">
        <w:rPr>
          <w:rFonts w:ascii="Arial" w:hAnsi="Arial" w:cs="Arial"/>
        </w:rPr>
        <w:t>For example, if you select a cell in column C on row 5, the headings on column C and row 5 are highlighted, and the cell is outlined. That cell is known as cell C5, which is the cell reference.</w:t>
      </w:r>
    </w:p>
    <w:p w14:paraId="6D03D513" w14:textId="3C9D184E" w:rsidR="00B85A94" w:rsidRPr="00B22AB7" w:rsidRDefault="00374E82" w:rsidP="00B85A94">
      <w:pPr>
        <w:pStyle w:val="NormalWeb"/>
        <w:rPr>
          <w:rFonts w:ascii="Arial" w:hAnsi="Arial" w:cs="Arial"/>
        </w:rPr>
      </w:pPr>
      <w:r>
        <w:rPr>
          <w:noProof/>
        </w:rPr>
        <mc:AlternateContent>
          <mc:Choice Requires="wps">
            <w:drawing>
              <wp:anchor distT="0" distB="0" distL="114300" distR="114300" simplePos="0" relativeHeight="251639808" behindDoc="0" locked="0" layoutInCell="1" allowOverlap="1" wp14:anchorId="57BF84AA" wp14:editId="43E829EC">
                <wp:simplePos x="0" y="0"/>
                <wp:positionH relativeFrom="column">
                  <wp:posOffset>2426970</wp:posOffset>
                </wp:positionH>
                <wp:positionV relativeFrom="paragraph">
                  <wp:posOffset>661670</wp:posOffset>
                </wp:positionV>
                <wp:extent cx="624205" cy="149860"/>
                <wp:effectExtent l="12065" t="14605" r="24130" b="51435"/>
                <wp:wrapNone/>
                <wp:docPr id="10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1498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91.1pt;margin-top:52.1pt;width:49.15pt;height:1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" strokecolor="red">
                <v:stroke endarrow="block"/>
              </v:shape>
            </w:pict>
          </mc:Fallback>
        </mc:AlternateContent>
      </w:r>
      <w:r>
        <w:rPr>
          <w:noProof/>
        </w:rPr>
        <mc:AlternateContent>
          <mc:Choice Requires="wps">
            <w:drawing>
              <wp:anchor distT="0" distB="0" distL="114300" distR="114300" simplePos="0" relativeHeight="251638784" behindDoc="0" locked="0" layoutInCell="1" allowOverlap="1" wp14:anchorId="69515335" wp14:editId="2FF34474">
                <wp:simplePos x="0" y="0"/>
                <wp:positionH relativeFrom="column">
                  <wp:posOffset>2804795</wp:posOffset>
                </wp:positionH>
                <wp:positionV relativeFrom="paragraph">
                  <wp:posOffset>11430</wp:posOffset>
                </wp:positionV>
                <wp:extent cx="3053715" cy="1793240"/>
                <wp:effectExtent l="0" t="0" r="0" b="0"/>
                <wp:wrapSquare wrapText="bothSides"/>
                <wp:docPr id="10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79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9DAE5" w14:textId="3E13C1DA" w:rsidR="009C0C10" w:rsidRPr="00792398" w:rsidRDefault="00374E82" w:rsidP="00B85A94">
                            <w:pPr>
                              <w:pStyle w:val="NormalWeb"/>
                              <w:rPr>
                                <w:noProof/>
                              </w:rPr>
                            </w:pPr>
                            <w:r>
                              <w:rPr>
                                <w:noProof/>
                              </w:rPr>
                              <w:drawing>
                                <wp:inline distT="0" distB="0" distL="0" distR="0" wp14:anchorId="530D4C7F" wp14:editId="30E436B6">
                                  <wp:extent cx="2870200" cy="152400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31517" t="37962" r="20059" b="29945"/>
                                          <a:stretch>
                                            <a:fillRect/>
                                          </a:stretch>
                                        </pic:blipFill>
                                        <pic:spPr bwMode="auto">
                                          <a:xfrm>
                                            <a:off x="0" y="0"/>
                                            <a:ext cx="2870200" cy="152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margin-left:220.85pt;margin-top:.9pt;width:240.45pt;height:141.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" stroked="f">
                <v:textbox style="mso-fit-shape-to-text:t">
                  <w:txbxContent>
                    <w:p w14:paraId="40C9DAE5" w14:textId="3E13C1DA" w:rsidR="009C0C10" w:rsidRPr="00792398" w:rsidRDefault="00374E82" w:rsidP="00B85A94">
                      <w:pPr>
                        <w:pStyle w:val="NormalWeb"/>
                        <w:rPr>
                          <w:noProof/>
                        </w:rPr>
                      </w:pPr>
                      <w:r>
                        <w:rPr>
                          <w:noProof/>
                        </w:rPr>
                        <w:drawing>
                          <wp:inline distT="0" distB="0" distL="0" distR="0" wp14:anchorId="530D4C7F" wp14:editId="30E436B6">
                            <wp:extent cx="2870200" cy="152400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31517" t="37962" r="20059" b="29945"/>
                                    <a:stretch>
                                      <a:fillRect/>
                                    </a:stretch>
                                  </pic:blipFill>
                                  <pic:spPr bwMode="auto">
                                    <a:xfrm>
                                      <a:off x="0" y="0"/>
                                      <a:ext cx="2870200" cy="1524000"/>
                                    </a:xfrm>
                                    <a:prstGeom prst="rect">
                                      <a:avLst/>
                                    </a:prstGeom>
                                    <a:noFill/>
                                    <a:ln>
                                      <a:noFill/>
                                    </a:ln>
                                  </pic:spPr>
                                </pic:pic>
                              </a:graphicData>
                            </a:graphic>
                          </wp:inline>
                        </w:drawing>
                      </w:r>
                    </w:p>
                  </w:txbxContent>
                </v:textbox>
                <w10:wrap type="square"/>
              </v:shape>
            </w:pict>
          </mc:Fallback>
        </mc:AlternateContent>
      </w:r>
      <w:r w:rsidR="00B85A94" w:rsidRPr="00B22AB7">
        <w:rPr>
          <w:rFonts w:ascii="Arial" w:hAnsi="Arial" w:cs="Arial"/>
        </w:rPr>
        <w:t xml:space="preserve">The outlined cell and the highlighted column and row headings make it easier for you to see that cell C5 is the active cell. Also, the cell reference of the active cell appears in the </w:t>
      </w:r>
      <w:r w:rsidR="00B85A94" w:rsidRPr="00B22AB7">
        <w:rPr>
          <w:rFonts w:ascii="Arial" w:hAnsi="Arial" w:cs="Arial"/>
          <w:b/>
          <w:bCs/>
        </w:rPr>
        <w:t>Name Box</w:t>
      </w:r>
      <w:r w:rsidR="00B85A94" w:rsidRPr="00B22AB7">
        <w:rPr>
          <w:rFonts w:ascii="Arial" w:hAnsi="Arial" w:cs="Arial"/>
        </w:rPr>
        <w:t xml:space="preserve"> in the upper-left corner of the worksheet. By looking in the Name Box, you can see the cell reference of the active cell.</w:t>
      </w:r>
    </w:p>
    <w:p w14:paraId="471225F3" w14:textId="77777777" w:rsidR="00B85A94" w:rsidRDefault="00B85A94" w:rsidP="00B85A94">
      <w:pPr>
        <w:pStyle w:val="NormalWeb"/>
      </w:pPr>
    </w:p>
    <w:p w14:paraId="1E46B26C" w14:textId="77777777" w:rsidR="00B85A94" w:rsidRDefault="00B85A94" w:rsidP="00B85A94">
      <w:pPr>
        <w:pStyle w:val="NormalWeb"/>
      </w:pPr>
    </w:p>
    <w:p w14:paraId="1937963B" w14:textId="77777777" w:rsidR="00B85A94" w:rsidRPr="00B22AB7" w:rsidRDefault="00B85A94" w:rsidP="00B85A94">
      <w:pPr>
        <w:pStyle w:val="NormalWeb"/>
        <w:rPr>
          <w:rFonts w:ascii="Arial" w:hAnsi="Arial" w:cs="Arial"/>
        </w:rPr>
      </w:pPr>
      <w:r w:rsidRPr="00B22AB7">
        <w:rPr>
          <w:rFonts w:ascii="Arial" w:hAnsi="Arial" w:cs="Arial"/>
        </w:rPr>
        <w:t xml:space="preserve">All of these indicators are not too important when you're right at the very top of the worksheet in the very first few cells. But when you work further and further down or across the worksheet, they can really help you out. Keep in mind that there are </w:t>
      </w:r>
      <w:r>
        <w:rPr>
          <w:rFonts w:ascii="Arial" w:hAnsi="Arial" w:cs="Arial"/>
        </w:rPr>
        <w:t>thousands of</w:t>
      </w:r>
      <w:r w:rsidRPr="00B22AB7">
        <w:rPr>
          <w:rFonts w:ascii="Arial" w:hAnsi="Arial" w:cs="Arial"/>
        </w:rPr>
        <w:t xml:space="preserve"> cells to work in on each worksheet. You could get lost without the cell reference to tell you where you are. </w:t>
      </w:r>
    </w:p>
    <w:p w14:paraId="048B035E" w14:textId="77777777" w:rsidR="00B85A94" w:rsidRPr="00B22AB7" w:rsidRDefault="00B85A94" w:rsidP="00B85A94">
      <w:pPr>
        <w:pStyle w:val="NormalWeb"/>
        <w:rPr>
          <w:rFonts w:ascii="Arial" w:hAnsi="Arial" w:cs="Arial"/>
        </w:rPr>
      </w:pPr>
      <w:r w:rsidRPr="00B22AB7">
        <w:rPr>
          <w:rFonts w:ascii="Arial" w:hAnsi="Arial" w:cs="Arial"/>
        </w:rPr>
        <w:t>For example, it's important to know the cell reference if you need to tell someone where specific data is located or must be entered in a worksheet.</w:t>
      </w:r>
    </w:p>
    <w:p w14:paraId="640CEDE2" w14:textId="77777777" w:rsidR="00B85A94" w:rsidRPr="00B22AB7" w:rsidRDefault="00B85A94" w:rsidP="00B85A94">
      <w:pPr>
        <w:pStyle w:val="NormalWeb"/>
        <w:rPr>
          <w:rFonts w:ascii="Arial" w:hAnsi="Arial" w:cs="Arial"/>
        </w:rPr>
      </w:pPr>
      <w:r w:rsidRPr="00B22AB7">
        <w:rPr>
          <w:rFonts w:ascii="Arial" w:hAnsi="Arial" w:cs="Arial"/>
        </w:rPr>
        <w:t>In the practice you'll see how to use the Name Box to go straight to cells located anywhere on the worksheet.</w:t>
      </w:r>
    </w:p>
    <w:p w14:paraId="5F0EF4E8" w14:textId="77777777" w:rsidR="00B85A94" w:rsidRDefault="00B85A94" w:rsidP="00B85A94">
      <w:r>
        <w:t>Open Excel</w:t>
      </w:r>
    </w:p>
    <w:p w14:paraId="5BD64125" w14:textId="77777777" w:rsidR="00B85A94" w:rsidRPr="004E75B0" w:rsidRDefault="00B85A94" w:rsidP="00B85A94">
      <w:pPr>
        <w:numPr>
          <w:ilvl w:val="0"/>
          <w:numId w:val="6"/>
        </w:numPr>
        <w:spacing w:after="200" w:line="276" w:lineRule="auto"/>
        <w:rPr>
          <w:rFonts w:ascii="Lucida Grande" w:hAnsi="Lucida Grande"/>
          <w:color w:val="000000"/>
        </w:rPr>
      </w:pPr>
      <w:r w:rsidRPr="004E75B0">
        <w:rPr>
          <w:rFonts w:ascii="Lucida Grande" w:hAnsi="Lucida Grande"/>
          <w:color w:val="000000"/>
        </w:rPr>
        <w:t>Excel 2007- Create your first workbook1.xlsx</w:t>
      </w:r>
    </w:p>
    <w:p w14:paraId="458E129D" w14:textId="0A82BF02" w:rsidR="00B85A94" w:rsidRDefault="00374E82" w:rsidP="00B85A94">
      <w:r>
        <w:rPr>
          <w:noProof/>
        </w:rPr>
        <w:drawing>
          <wp:inline distT="0" distB="0" distL="0" distR="0" wp14:anchorId="6FF21635" wp14:editId="2BD7A286">
            <wp:extent cx="55626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r="6366" b="61295"/>
                    <a:stretch>
                      <a:fillRect/>
                    </a:stretch>
                  </pic:blipFill>
                  <pic:spPr bwMode="auto">
                    <a:xfrm>
                      <a:off x="0" y="0"/>
                      <a:ext cx="5562600" cy="1828800"/>
                    </a:xfrm>
                    <a:prstGeom prst="rect">
                      <a:avLst/>
                    </a:prstGeom>
                    <a:noFill/>
                    <a:ln>
                      <a:noFill/>
                    </a:ln>
                  </pic:spPr>
                </pic:pic>
              </a:graphicData>
            </a:graphic>
          </wp:inline>
        </w:drawing>
      </w:r>
    </w:p>
    <w:p w14:paraId="766CF9A2" w14:textId="77777777" w:rsidR="00B85A94" w:rsidRDefault="00B85A94" w:rsidP="00B85A94"/>
    <w:p w14:paraId="4DB1AB92" w14:textId="77777777" w:rsidR="00B85A94" w:rsidRPr="00780C62" w:rsidRDefault="00B85A94" w:rsidP="00B85A94">
      <w:pPr>
        <w:rPr>
          <w:rFonts w:ascii="Times New Roman" w:hAnsi="Times New Roman"/>
        </w:rPr>
      </w:pPr>
      <w:r>
        <w:t>WE will work through creating a budget.</w:t>
      </w:r>
    </w:p>
    <w:p w14:paraId="340FD349"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1: Rename a worksheet tab</w:t>
      </w:r>
    </w:p>
    <w:p w14:paraId="5E2969CA" w14:textId="77777777" w:rsidR="00B85A94" w:rsidRPr="00EF02DF" w:rsidRDefault="00B85A94" w:rsidP="00B85A94">
      <w:pPr>
        <w:spacing w:before="100" w:beforeAutospacing="1" w:after="100" w:afterAutospacing="1"/>
        <w:rPr>
          <w:rFonts w:cs="Arial"/>
          <w:sz w:val="20"/>
          <w:szCs w:val="15"/>
        </w:rPr>
      </w:pPr>
      <w:r w:rsidRPr="00EF02DF">
        <w:rPr>
          <w:rFonts w:cs="Arial"/>
          <w:sz w:val="20"/>
          <w:szCs w:val="15"/>
        </w:rPr>
        <w:t xml:space="preserve">In a new workbook, the worksheet tabs at the bottom of the workbook are called Sheet1, Sheet2, and Sheet3. In this exercise you'll give a new name to one of the worksheet tabs. </w:t>
      </w:r>
    </w:p>
    <w:p w14:paraId="75CC5527" w14:textId="77777777" w:rsidR="00B85A94" w:rsidRPr="00EF02DF" w:rsidRDefault="00B85A94" w:rsidP="00B85A94">
      <w:pPr>
        <w:numPr>
          <w:ilvl w:val="0"/>
          <w:numId w:val="1"/>
        </w:numPr>
        <w:spacing w:before="111" w:after="111" w:line="288" w:lineRule="atLeast"/>
        <w:ind w:left="1029" w:right="309"/>
        <w:rPr>
          <w:rFonts w:cs="Arial"/>
          <w:sz w:val="20"/>
          <w:szCs w:val="15"/>
        </w:rPr>
      </w:pPr>
      <w:r w:rsidRPr="00EF02DF">
        <w:rPr>
          <w:rFonts w:cs="Arial"/>
          <w:sz w:val="20"/>
          <w:szCs w:val="15"/>
        </w:rPr>
        <w:t xml:space="preserve">Right-click the </w:t>
      </w:r>
      <w:r w:rsidRPr="00EF02DF">
        <w:rPr>
          <w:rFonts w:cs="Arial"/>
          <w:b/>
          <w:bCs/>
          <w:sz w:val="20"/>
          <w:szCs w:val="15"/>
        </w:rPr>
        <w:t>Sheet1</w:t>
      </w:r>
      <w:r w:rsidRPr="00EF02DF">
        <w:rPr>
          <w:rFonts w:cs="Arial"/>
          <w:sz w:val="20"/>
          <w:szCs w:val="15"/>
        </w:rPr>
        <w:t xml:space="preserve"> tab </w:t>
      </w:r>
      <w:r>
        <w:rPr>
          <w:rFonts w:cs="Arial"/>
          <w:sz w:val="20"/>
          <w:szCs w:val="15"/>
        </w:rPr>
        <w:t>(</w:t>
      </w:r>
      <w:r w:rsidRPr="00EF02DF">
        <w:rPr>
          <w:rFonts w:cs="Arial"/>
          <w:color w:val="002060"/>
          <w:sz w:val="20"/>
          <w:szCs w:val="15"/>
        </w:rPr>
        <w:t>Mac double Click</w:t>
      </w:r>
      <w:r>
        <w:rPr>
          <w:rFonts w:cs="Arial"/>
          <w:sz w:val="20"/>
          <w:szCs w:val="15"/>
        </w:rPr>
        <w:t xml:space="preserve">) </w:t>
      </w:r>
      <w:r w:rsidRPr="00EF02DF">
        <w:rPr>
          <w:rFonts w:cs="Arial"/>
          <w:sz w:val="20"/>
          <w:szCs w:val="15"/>
        </w:rPr>
        <w:t xml:space="preserve">at the bottom of the window, and then click </w:t>
      </w:r>
      <w:r w:rsidRPr="00EF02DF">
        <w:rPr>
          <w:rFonts w:cs="Arial"/>
          <w:b/>
          <w:bCs/>
          <w:sz w:val="20"/>
          <w:szCs w:val="15"/>
        </w:rPr>
        <w:t>Rename</w:t>
      </w:r>
      <w:r w:rsidRPr="00EF02DF">
        <w:rPr>
          <w:rFonts w:cs="Arial"/>
          <w:sz w:val="20"/>
          <w:szCs w:val="15"/>
        </w:rPr>
        <w:t xml:space="preserve">. </w:t>
      </w:r>
    </w:p>
    <w:p w14:paraId="3AEBB327" w14:textId="77777777" w:rsidR="00B85A94" w:rsidRPr="00EF02DF" w:rsidRDefault="00B85A94" w:rsidP="00B85A94">
      <w:pPr>
        <w:spacing w:before="100" w:beforeAutospacing="1" w:after="100" w:afterAutospacing="1" w:line="288" w:lineRule="atLeast"/>
        <w:ind w:left="1029" w:right="309"/>
        <w:rPr>
          <w:rFonts w:cs="Arial"/>
          <w:sz w:val="20"/>
          <w:szCs w:val="15"/>
        </w:rPr>
      </w:pPr>
      <w:r w:rsidRPr="00EF02DF">
        <w:rPr>
          <w:rFonts w:cs="Arial"/>
          <w:sz w:val="20"/>
          <w:szCs w:val="15"/>
        </w:rPr>
        <w:t>The Sheet1 name is selected.</w:t>
      </w:r>
    </w:p>
    <w:p w14:paraId="7F44ADEA" w14:textId="253F2E96" w:rsidR="00B85A94" w:rsidRPr="00176576" w:rsidRDefault="00374E82" w:rsidP="00B85A94">
      <w:pPr>
        <w:spacing w:before="100" w:beforeAutospacing="1" w:after="100" w:afterAutospacing="1" w:line="288" w:lineRule="atLeast"/>
        <w:ind w:left="1029" w:right="309"/>
        <w:rPr>
          <w:rFonts w:cs="Arial"/>
          <w:sz w:val="15"/>
          <w:szCs w:val="15"/>
        </w:rPr>
      </w:pPr>
      <w:r>
        <w:rPr>
          <w:rFonts w:cs="Arial"/>
          <w:noProof/>
          <w:sz w:val="15"/>
          <w:szCs w:val="15"/>
        </w:rPr>
        <w:drawing>
          <wp:inline distT="0" distB="0" distL="0" distR="0" wp14:anchorId="354AD60E" wp14:editId="06848717">
            <wp:extent cx="626745" cy="194945"/>
            <wp:effectExtent l="0" t="0" r="8255" b="8255"/>
            <wp:docPr id="37" name="Picture 7" descr="Sheet tab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et tab na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 cy="194945"/>
                    </a:xfrm>
                    <a:prstGeom prst="rect">
                      <a:avLst/>
                    </a:prstGeom>
                    <a:noFill/>
                    <a:ln>
                      <a:noFill/>
                    </a:ln>
                  </pic:spPr>
                </pic:pic>
              </a:graphicData>
            </a:graphic>
          </wp:inline>
        </w:drawing>
      </w:r>
    </w:p>
    <w:p w14:paraId="08D0E68B" w14:textId="77777777" w:rsidR="00B85A94" w:rsidRPr="00EF02DF" w:rsidRDefault="00B85A94" w:rsidP="00B85A94">
      <w:pPr>
        <w:numPr>
          <w:ilvl w:val="0"/>
          <w:numId w:val="1"/>
        </w:numPr>
        <w:spacing w:before="111" w:after="111" w:line="288" w:lineRule="atLeast"/>
        <w:ind w:left="1029" w:right="309"/>
        <w:rPr>
          <w:rFonts w:cs="Arial"/>
          <w:sz w:val="20"/>
          <w:szCs w:val="20"/>
        </w:rPr>
      </w:pPr>
      <w:r w:rsidRPr="00EF02DF">
        <w:rPr>
          <w:rFonts w:cs="Arial"/>
          <w:sz w:val="20"/>
          <w:szCs w:val="20"/>
        </w:rPr>
        <w:t xml:space="preserve">Type the new name: </w:t>
      </w:r>
      <w:r>
        <w:rPr>
          <w:rFonts w:cs="Arial"/>
          <w:b/>
          <w:bCs/>
          <w:sz w:val="20"/>
          <w:szCs w:val="20"/>
        </w:rPr>
        <w:t>Budget</w:t>
      </w:r>
      <w:r w:rsidRPr="00EF02DF">
        <w:rPr>
          <w:rFonts w:cs="Arial"/>
          <w:sz w:val="20"/>
          <w:szCs w:val="20"/>
        </w:rPr>
        <w:t xml:space="preserve">, and then press ENTER. </w:t>
      </w:r>
    </w:p>
    <w:p w14:paraId="512911C6" w14:textId="77777777" w:rsidR="00B85A94" w:rsidRPr="00EF02DF" w:rsidRDefault="00B85A94" w:rsidP="00B85A94">
      <w:pPr>
        <w:spacing w:before="100" w:beforeAutospacing="1" w:after="100" w:afterAutospacing="1" w:line="288" w:lineRule="atLeast"/>
        <w:ind w:left="1029" w:right="309"/>
        <w:rPr>
          <w:rFonts w:cs="Arial"/>
          <w:color w:val="002060"/>
          <w:sz w:val="20"/>
          <w:szCs w:val="20"/>
        </w:rPr>
      </w:pPr>
      <w:r w:rsidRPr="00EF02DF">
        <w:rPr>
          <w:rFonts w:cs="Arial"/>
          <w:b/>
          <w:bCs/>
          <w:color w:val="002060"/>
          <w:sz w:val="20"/>
          <w:szCs w:val="20"/>
        </w:rPr>
        <w:t>Tip</w:t>
      </w:r>
      <w:r w:rsidRPr="00EF02DF">
        <w:rPr>
          <w:rFonts w:cs="Arial"/>
          <w:color w:val="002060"/>
          <w:sz w:val="20"/>
          <w:szCs w:val="20"/>
        </w:rPr>
        <w:t xml:space="preserve">    You can also rename the selected worksheet tab by clicking the </w:t>
      </w:r>
      <w:r w:rsidRPr="00EF02DF">
        <w:rPr>
          <w:rFonts w:cs="Arial"/>
          <w:b/>
          <w:bCs/>
          <w:color w:val="002060"/>
          <w:sz w:val="20"/>
          <w:szCs w:val="20"/>
        </w:rPr>
        <w:t>Home</w:t>
      </w:r>
      <w:r w:rsidRPr="00EF02DF">
        <w:rPr>
          <w:rFonts w:cs="Arial"/>
          <w:color w:val="002060"/>
          <w:sz w:val="20"/>
          <w:szCs w:val="20"/>
        </w:rPr>
        <w:t xml:space="preserve"> tab at the top of the Ribbon (the first tab on the left). In the </w:t>
      </w:r>
      <w:r w:rsidRPr="00EF02DF">
        <w:rPr>
          <w:rFonts w:cs="Arial"/>
          <w:b/>
          <w:bCs/>
          <w:color w:val="002060"/>
          <w:sz w:val="20"/>
          <w:szCs w:val="20"/>
        </w:rPr>
        <w:t>Cells</w:t>
      </w:r>
      <w:r w:rsidRPr="00EF02DF">
        <w:rPr>
          <w:rFonts w:cs="Arial"/>
          <w:color w:val="002060"/>
          <w:sz w:val="20"/>
          <w:szCs w:val="20"/>
        </w:rPr>
        <w:t xml:space="preserve"> group (the group name is at the bottom of the Ribbon), click the arrow on </w:t>
      </w:r>
      <w:r w:rsidRPr="00EF02DF">
        <w:rPr>
          <w:rFonts w:cs="Arial"/>
          <w:b/>
          <w:bCs/>
          <w:color w:val="002060"/>
          <w:sz w:val="20"/>
          <w:szCs w:val="20"/>
        </w:rPr>
        <w:t>Format</w:t>
      </w:r>
      <w:r w:rsidRPr="00EF02DF">
        <w:rPr>
          <w:rFonts w:cs="Arial"/>
          <w:color w:val="002060"/>
          <w:sz w:val="20"/>
          <w:szCs w:val="20"/>
        </w:rPr>
        <w:t xml:space="preserve">, and click </w:t>
      </w:r>
      <w:r w:rsidRPr="00EF02DF">
        <w:rPr>
          <w:rFonts w:cs="Arial"/>
          <w:b/>
          <w:bCs/>
          <w:color w:val="002060"/>
          <w:sz w:val="20"/>
          <w:szCs w:val="20"/>
        </w:rPr>
        <w:t>Rename Sheet</w:t>
      </w:r>
      <w:r w:rsidRPr="00EF02DF">
        <w:rPr>
          <w:rFonts w:cs="Arial"/>
          <w:color w:val="002060"/>
          <w:sz w:val="20"/>
          <w:szCs w:val="20"/>
        </w:rPr>
        <w:t>. Then, on the worksheet tab at the bottom, type the new name.</w:t>
      </w:r>
    </w:p>
    <w:p w14:paraId="2F9BCA5F"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2: Move from one worksheet to another</w:t>
      </w:r>
    </w:p>
    <w:p w14:paraId="06AF7881"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In this exercise you'll learn different ways to move from one worksheet to another.</w:t>
      </w:r>
    </w:p>
    <w:p w14:paraId="14AEA61D"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Why would you need to use more than one sheet, and need to move from one sheet to another? Basically, to keep things apart so they are easier to see. You might have budgets for different months on different sheets, or grades for different classes, or repair records for different cars. It can be easier to move between sheets than to scroll up and down a lot. </w:t>
      </w:r>
    </w:p>
    <w:p w14:paraId="0B275153" w14:textId="3A8C4D91" w:rsidR="00B85A94" w:rsidRPr="00EF02DF" w:rsidRDefault="00374E82" w:rsidP="00B85A94">
      <w:pPr>
        <w:numPr>
          <w:ilvl w:val="0"/>
          <w:numId w:val="2"/>
        </w:numPr>
        <w:spacing w:before="111" w:after="111" w:line="288" w:lineRule="atLeast"/>
        <w:ind w:left="1029" w:right="309"/>
        <w:rPr>
          <w:rFonts w:cs="Arial"/>
          <w:sz w:val="20"/>
          <w:szCs w:val="20"/>
        </w:rPr>
      </w:pPr>
      <w:r>
        <w:rPr>
          <w:rFonts w:cs="Arial"/>
          <w:noProof/>
          <w:sz w:val="20"/>
          <w:szCs w:val="20"/>
        </w:rPr>
        <mc:AlternateContent>
          <mc:Choice Requires="wps">
            <w:drawing>
              <wp:anchor distT="0" distB="0" distL="114300" distR="114300" simplePos="0" relativeHeight="251636736" behindDoc="0" locked="0" layoutInCell="1" allowOverlap="1" wp14:anchorId="1302B905" wp14:editId="3B796108">
                <wp:simplePos x="0" y="0"/>
                <wp:positionH relativeFrom="column">
                  <wp:posOffset>1556385</wp:posOffset>
                </wp:positionH>
                <wp:positionV relativeFrom="paragraph">
                  <wp:posOffset>201295</wp:posOffset>
                </wp:positionV>
                <wp:extent cx="2654935" cy="2503805"/>
                <wp:effectExtent l="17780" t="14605" r="19685" b="21590"/>
                <wp:wrapNone/>
                <wp:docPr id="9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935" cy="25038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22.55pt;margin-top:15.85pt;width:209.05pt;height:197.1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" strokecolor="red">
                <v:stroke endarrow="block"/>
              </v:shape>
            </w:pict>
          </mc:Fallback>
        </mc:AlternateContent>
      </w:r>
      <w:r w:rsidR="00B85A94" w:rsidRPr="00EF02DF">
        <w:rPr>
          <w:rFonts w:cs="Arial"/>
          <w:sz w:val="20"/>
          <w:szCs w:val="20"/>
        </w:rPr>
        <w:t xml:space="preserve">Click the </w:t>
      </w:r>
      <w:r w:rsidR="00B85A94" w:rsidRPr="00EF02DF">
        <w:rPr>
          <w:rFonts w:cs="Arial"/>
          <w:b/>
          <w:bCs/>
          <w:sz w:val="20"/>
          <w:szCs w:val="20"/>
        </w:rPr>
        <w:t>Sheet2</w:t>
      </w:r>
      <w:r w:rsidR="00B85A94" w:rsidRPr="00EF02DF">
        <w:rPr>
          <w:rFonts w:cs="Arial"/>
          <w:sz w:val="20"/>
          <w:szCs w:val="20"/>
        </w:rPr>
        <w:t xml:space="preserve"> tab. That moves you from the </w:t>
      </w:r>
      <w:r w:rsidR="00B85A94">
        <w:rPr>
          <w:rFonts w:cs="Arial"/>
          <w:sz w:val="20"/>
          <w:szCs w:val="20"/>
        </w:rPr>
        <w:t>Budget</w:t>
      </w:r>
      <w:r w:rsidR="00B85A94" w:rsidRPr="00EF02DF">
        <w:rPr>
          <w:rFonts w:cs="Arial"/>
          <w:sz w:val="20"/>
          <w:szCs w:val="20"/>
        </w:rPr>
        <w:t xml:space="preserve"> worksheet to the Sheet2 worksheet. In a blank worksheet it's hard to tell that you've really changed sheets, since everything looks the same. </w:t>
      </w:r>
    </w:p>
    <w:p w14:paraId="7E6785C3" w14:textId="037FACEE" w:rsidR="00B85A94" w:rsidRPr="00EF02DF" w:rsidRDefault="00374E82" w:rsidP="00B85A94">
      <w:pPr>
        <w:numPr>
          <w:ilvl w:val="0"/>
          <w:numId w:val="2"/>
        </w:numPr>
        <w:spacing w:before="111" w:after="111" w:line="288" w:lineRule="atLeast"/>
        <w:ind w:left="1029" w:right="309"/>
        <w:rPr>
          <w:rFonts w:cs="Arial"/>
          <w:sz w:val="20"/>
          <w:szCs w:val="20"/>
        </w:rPr>
      </w:pPr>
      <w:r>
        <w:rPr>
          <w:rFonts w:cs="Arial"/>
          <w:noProof/>
          <w:sz w:val="20"/>
          <w:szCs w:val="20"/>
        </w:rPr>
        <mc:AlternateContent>
          <mc:Choice Requires="wps">
            <w:drawing>
              <wp:anchor distT="0" distB="0" distL="114300" distR="114300" simplePos="0" relativeHeight="251637760" behindDoc="0" locked="0" layoutInCell="1" allowOverlap="1" wp14:anchorId="6A80B7CD" wp14:editId="226E7B5F">
                <wp:simplePos x="0" y="0"/>
                <wp:positionH relativeFrom="column">
                  <wp:posOffset>1108075</wp:posOffset>
                </wp:positionH>
                <wp:positionV relativeFrom="paragraph">
                  <wp:posOffset>184785</wp:posOffset>
                </wp:positionV>
                <wp:extent cx="615315" cy="1055370"/>
                <wp:effectExtent l="13970" t="12065" r="31115" b="37465"/>
                <wp:wrapNone/>
                <wp:docPr id="9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315" cy="10553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7.25pt;margin-top:14.55pt;width:48.45pt;height:83.1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" strokecolor="red">
                <v:stroke endarrow="block"/>
              </v:shape>
            </w:pict>
          </mc:Fallback>
        </mc:AlternateContent>
      </w:r>
      <w:r w:rsidR="00B85A94" w:rsidRPr="00EF02DF">
        <w:rPr>
          <w:rFonts w:cs="Arial"/>
          <w:sz w:val="20"/>
          <w:szCs w:val="20"/>
        </w:rPr>
        <w:t xml:space="preserve">That's why we put "Worksheet 2" in cell A1 of this one. </w:t>
      </w:r>
    </w:p>
    <w:p w14:paraId="648374E9" w14:textId="0F099F08" w:rsidR="00B85A94" w:rsidRDefault="00374E82" w:rsidP="00B85A94">
      <w:pPr>
        <w:spacing w:before="100" w:beforeAutospacing="1" w:after="100" w:afterAutospacing="1" w:line="288" w:lineRule="atLeast"/>
        <w:ind w:left="1029" w:right="309"/>
        <w:rPr>
          <w:rFonts w:cs="Arial"/>
          <w:sz w:val="15"/>
          <w:szCs w:val="15"/>
        </w:rPr>
      </w:pPr>
      <w:r>
        <w:rPr>
          <w:rFonts w:cs="Arial"/>
          <w:noProof/>
          <w:sz w:val="15"/>
          <w:szCs w:val="15"/>
        </w:rPr>
        <w:drawing>
          <wp:inline distT="0" distB="0" distL="0" distR="0" wp14:anchorId="67181C25" wp14:editId="13571692">
            <wp:extent cx="4622800" cy="21253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r="22073" b="55182"/>
                    <a:stretch>
                      <a:fillRect/>
                    </a:stretch>
                  </pic:blipFill>
                  <pic:spPr bwMode="auto">
                    <a:xfrm>
                      <a:off x="0" y="0"/>
                      <a:ext cx="4622800" cy="2125345"/>
                    </a:xfrm>
                    <a:prstGeom prst="rect">
                      <a:avLst/>
                    </a:prstGeom>
                    <a:noFill/>
                    <a:ln>
                      <a:noFill/>
                    </a:ln>
                  </pic:spPr>
                </pic:pic>
              </a:graphicData>
            </a:graphic>
          </wp:inline>
        </w:drawing>
      </w:r>
    </w:p>
    <w:p w14:paraId="2228FE37" w14:textId="77777777" w:rsidR="00B85A94" w:rsidRPr="00B22AB7" w:rsidRDefault="00B85A94" w:rsidP="00B85A94">
      <w:pPr>
        <w:spacing w:before="100" w:beforeAutospacing="1" w:after="100" w:afterAutospacing="1" w:line="288" w:lineRule="atLeast"/>
        <w:ind w:left="1029" w:right="309"/>
        <w:rPr>
          <w:rFonts w:cs="Arial"/>
          <w:color w:val="002060"/>
          <w:sz w:val="15"/>
          <w:szCs w:val="15"/>
        </w:rPr>
      </w:pPr>
      <w:r w:rsidRPr="00B22AB7">
        <w:rPr>
          <w:rFonts w:cs="Arial"/>
          <w:color w:val="002060"/>
          <w:sz w:val="15"/>
          <w:szCs w:val="15"/>
        </w:rPr>
        <w:t xml:space="preserve">If you don't see "Worksheet 2," press CTRL+HOME to take the insertion point to cell A1. </w:t>
      </w:r>
    </w:p>
    <w:p w14:paraId="19AD4938" w14:textId="77777777" w:rsidR="00B85A94" w:rsidRPr="00EF02DF" w:rsidRDefault="00B85A94" w:rsidP="00B85A94">
      <w:pPr>
        <w:numPr>
          <w:ilvl w:val="0"/>
          <w:numId w:val="2"/>
        </w:numPr>
        <w:spacing w:before="111" w:after="111" w:line="288" w:lineRule="atLeast"/>
        <w:ind w:left="1029" w:right="309"/>
        <w:rPr>
          <w:rFonts w:cs="Arial"/>
          <w:sz w:val="20"/>
          <w:szCs w:val="20"/>
        </w:rPr>
      </w:pPr>
      <w:r w:rsidRPr="00EF02DF">
        <w:rPr>
          <w:rFonts w:cs="Arial"/>
          <w:sz w:val="20"/>
          <w:szCs w:val="20"/>
        </w:rPr>
        <w:t xml:space="preserve">Now use a keyboard shortcut to move to the </w:t>
      </w:r>
      <w:r w:rsidRPr="00EF02DF">
        <w:rPr>
          <w:rFonts w:cs="Arial"/>
          <w:b/>
          <w:bCs/>
          <w:sz w:val="20"/>
          <w:szCs w:val="20"/>
        </w:rPr>
        <w:t>Sheet3</w:t>
      </w:r>
      <w:r w:rsidRPr="00EF02DF">
        <w:rPr>
          <w:rFonts w:cs="Arial"/>
          <w:sz w:val="20"/>
          <w:szCs w:val="20"/>
        </w:rPr>
        <w:t xml:space="preserve"> tab. Press </w:t>
      </w:r>
      <w:r w:rsidRPr="00EF02DF">
        <w:rPr>
          <w:rFonts w:cs="Arial"/>
          <w:b/>
          <w:sz w:val="20"/>
          <w:szCs w:val="20"/>
        </w:rPr>
        <w:t>CTRL+PAGE DOWN</w:t>
      </w:r>
      <w:r w:rsidRPr="00EF02DF">
        <w:rPr>
          <w:rFonts w:cs="Arial"/>
          <w:sz w:val="20"/>
          <w:szCs w:val="20"/>
        </w:rPr>
        <w:t xml:space="preserve">. </w:t>
      </w:r>
    </w:p>
    <w:p w14:paraId="27DE9687"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Now you're in the Sheet3 worksheet (it says "Worksheet 3" at the top).</w:t>
      </w:r>
    </w:p>
    <w:p w14:paraId="214180D4" w14:textId="77777777" w:rsidR="00B85A94" w:rsidRPr="00EF02DF" w:rsidRDefault="00B85A94" w:rsidP="00B85A94">
      <w:pPr>
        <w:numPr>
          <w:ilvl w:val="0"/>
          <w:numId w:val="2"/>
        </w:numPr>
        <w:spacing w:before="111" w:after="111" w:line="288" w:lineRule="atLeast"/>
        <w:ind w:left="1029" w:right="309"/>
        <w:rPr>
          <w:rFonts w:cs="Arial"/>
          <w:sz w:val="20"/>
          <w:szCs w:val="20"/>
        </w:rPr>
      </w:pPr>
      <w:r w:rsidRPr="00EF02DF">
        <w:rPr>
          <w:rFonts w:cs="Arial"/>
          <w:sz w:val="20"/>
          <w:szCs w:val="20"/>
        </w:rPr>
        <w:t xml:space="preserve">Try the keyboard shortcut to move to the previous worksheet. Press </w:t>
      </w:r>
      <w:r w:rsidRPr="00EF02DF">
        <w:rPr>
          <w:rFonts w:cs="Arial"/>
          <w:b/>
          <w:sz w:val="20"/>
          <w:szCs w:val="20"/>
        </w:rPr>
        <w:t>CTRL+PAGE UP</w:t>
      </w:r>
      <w:r w:rsidRPr="00EF02DF">
        <w:rPr>
          <w:rFonts w:cs="Arial"/>
          <w:sz w:val="20"/>
          <w:szCs w:val="20"/>
        </w:rPr>
        <w:t xml:space="preserve">. There's "Worksheet 2" in cell A1. </w:t>
      </w:r>
    </w:p>
    <w:p w14:paraId="68F7F8F0"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3: Add color to worksheet tabs</w:t>
      </w:r>
    </w:p>
    <w:p w14:paraId="0C160AAC"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You can add color to worksheet tabs to make them easier to tell apart. </w:t>
      </w:r>
    </w:p>
    <w:p w14:paraId="44A42926" w14:textId="77777777" w:rsidR="00B85A94" w:rsidRPr="00EF02DF" w:rsidRDefault="00B85A94" w:rsidP="00B85A94">
      <w:pPr>
        <w:numPr>
          <w:ilvl w:val="0"/>
          <w:numId w:val="3"/>
        </w:numPr>
        <w:spacing w:before="111" w:after="111" w:line="288" w:lineRule="atLeast"/>
        <w:ind w:left="1029" w:right="309"/>
        <w:rPr>
          <w:rFonts w:cs="Arial"/>
          <w:sz w:val="20"/>
          <w:szCs w:val="20"/>
        </w:rPr>
      </w:pPr>
      <w:r w:rsidRPr="00EF02DF">
        <w:rPr>
          <w:rFonts w:cs="Arial"/>
          <w:sz w:val="20"/>
          <w:szCs w:val="20"/>
        </w:rPr>
        <w:t xml:space="preserve">Right-click the </w:t>
      </w:r>
      <w:r>
        <w:rPr>
          <w:rFonts w:cs="Arial"/>
          <w:b/>
          <w:bCs/>
          <w:sz w:val="20"/>
          <w:szCs w:val="20"/>
        </w:rPr>
        <w:t>Budget</w:t>
      </w:r>
      <w:r w:rsidRPr="00EF02DF">
        <w:rPr>
          <w:rFonts w:cs="Arial"/>
          <w:sz w:val="20"/>
          <w:szCs w:val="20"/>
        </w:rPr>
        <w:t xml:space="preserve"> tab, point to </w:t>
      </w:r>
      <w:r w:rsidRPr="00EF02DF">
        <w:rPr>
          <w:rFonts w:cs="Arial"/>
          <w:b/>
          <w:bCs/>
          <w:sz w:val="20"/>
          <w:szCs w:val="20"/>
        </w:rPr>
        <w:t>Tab Color</w:t>
      </w:r>
      <w:r w:rsidRPr="00EF02DF">
        <w:rPr>
          <w:rFonts w:cs="Arial"/>
          <w:sz w:val="20"/>
          <w:szCs w:val="20"/>
        </w:rPr>
        <w:t xml:space="preserve">, and select the color you want. </w:t>
      </w:r>
    </w:p>
    <w:p w14:paraId="68CB6747" w14:textId="77777777" w:rsidR="00B85A94" w:rsidRPr="00EF02DF" w:rsidRDefault="00B85A94" w:rsidP="00B85A94">
      <w:pPr>
        <w:numPr>
          <w:ilvl w:val="0"/>
          <w:numId w:val="3"/>
        </w:numPr>
        <w:spacing w:before="100" w:beforeAutospacing="1" w:after="100" w:afterAutospacing="1" w:line="288" w:lineRule="atLeast"/>
        <w:ind w:left="1029" w:right="309"/>
        <w:rPr>
          <w:rFonts w:cs="Arial"/>
          <w:sz w:val="20"/>
          <w:szCs w:val="20"/>
        </w:rPr>
      </w:pPr>
      <w:r w:rsidRPr="00EF02DF">
        <w:rPr>
          <w:rFonts w:cs="Arial"/>
          <w:sz w:val="20"/>
          <w:szCs w:val="20"/>
        </w:rPr>
        <w:t xml:space="preserve">Now the tab has a band of the color you chose. Click the </w:t>
      </w:r>
      <w:r w:rsidRPr="00EF02DF">
        <w:rPr>
          <w:rFonts w:cs="Arial"/>
          <w:b/>
          <w:bCs/>
          <w:sz w:val="20"/>
          <w:szCs w:val="20"/>
        </w:rPr>
        <w:t>Sheet2</w:t>
      </w:r>
      <w:r w:rsidRPr="00EF02DF">
        <w:rPr>
          <w:rFonts w:cs="Arial"/>
          <w:sz w:val="20"/>
          <w:szCs w:val="20"/>
        </w:rPr>
        <w:t xml:space="preserve"> tab. Notice that now the </w:t>
      </w:r>
      <w:r>
        <w:rPr>
          <w:rFonts w:cs="Arial"/>
          <w:b/>
          <w:bCs/>
          <w:sz w:val="20"/>
          <w:szCs w:val="20"/>
        </w:rPr>
        <w:t>Budget</w:t>
      </w:r>
      <w:r w:rsidRPr="00EF02DF">
        <w:rPr>
          <w:rFonts w:cs="Arial"/>
          <w:sz w:val="20"/>
          <w:szCs w:val="20"/>
        </w:rPr>
        <w:t xml:space="preserve"> tab is fully colored. A color band means that the worksheet is on top, and full color means that it is not the one on top.</w:t>
      </w:r>
    </w:p>
    <w:p w14:paraId="5E45EBC7" w14:textId="77777777" w:rsidR="00B85A94" w:rsidRPr="00EF02DF" w:rsidRDefault="00B85A94" w:rsidP="00B85A94">
      <w:pPr>
        <w:spacing w:line="288" w:lineRule="atLeast"/>
        <w:ind w:left="1029" w:right="309"/>
        <w:rPr>
          <w:rFonts w:cs="Arial"/>
          <w:sz w:val="20"/>
          <w:szCs w:val="20"/>
        </w:rPr>
      </w:pPr>
      <w:r w:rsidRPr="00EF02DF">
        <w:rPr>
          <w:rFonts w:cs="Arial"/>
          <w:b/>
          <w:bCs/>
          <w:sz w:val="20"/>
          <w:szCs w:val="20"/>
        </w:rPr>
        <w:t>Tip</w:t>
      </w:r>
      <w:r w:rsidRPr="00EF02DF">
        <w:rPr>
          <w:rFonts w:cs="Arial"/>
          <w:sz w:val="20"/>
          <w:szCs w:val="20"/>
        </w:rPr>
        <w:t xml:space="preserve">    You can also start to add color to the worksheet tab by clicking the </w:t>
      </w:r>
      <w:r w:rsidRPr="00EF02DF">
        <w:rPr>
          <w:rFonts w:cs="Arial"/>
          <w:b/>
          <w:bCs/>
          <w:sz w:val="20"/>
          <w:szCs w:val="20"/>
        </w:rPr>
        <w:t>Home</w:t>
      </w:r>
      <w:r w:rsidRPr="00EF02DF">
        <w:rPr>
          <w:rFonts w:cs="Arial"/>
          <w:sz w:val="20"/>
          <w:szCs w:val="20"/>
        </w:rPr>
        <w:t xml:space="preserve"> tab at the top of the Ribbon (the first tab on the left). In the </w:t>
      </w:r>
      <w:r w:rsidRPr="00EF02DF">
        <w:rPr>
          <w:rFonts w:cs="Arial"/>
          <w:b/>
          <w:bCs/>
          <w:sz w:val="20"/>
          <w:szCs w:val="20"/>
        </w:rPr>
        <w:t>Cells</w:t>
      </w:r>
      <w:r w:rsidRPr="00EF02DF">
        <w:rPr>
          <w:rFonts w:cs="Arial"/>
          <w:sz w:val="20"/>
          <w:szCs w:val="20"/>
        </w:rPr>
        <w:t xml:space="preserve"> group, click the arrow on </w:t>
      </w:r>
      <w:r w:rsidRPr="00EF02DF">
        <w:rPr>
          <w:rFonts w:cs="Arial"/>
          <w:b/>
          <w:bCs/>
          <w:sz w:val="20"/>
          <w:szCs w:val="20"/>
        </w:rPr>
        <w:t>Format</w:t>
      </w:r>
      <w:r w:rsidRPr="00EF02DF">
        <w:rPr>
          <w:rFonts w:cs="Arial"/>
          <w:sz w:val="20"/>
          <w:szCs w:val="20"/>
        </w:rPr>
        <w:t xml:space="preserve">, and then click </w:t>
      </w:r>
      <w:r w:rsidRPr="00EF02DF">
        <w:rPr>
          <w:rFonts w:cs="Arial"/>
          <w:b/>
          <w:bCs/>
          <w:sz w:val="20"/>
          <w:szCs w:val="20"/>
        </w:rPr>
        <w:t>Tab Color</w:t>
      </w:r>
      <w:r w:rsidRPr="00EF02DF">
        <w:rPr>
          <w:rFonts w:cs="Arial"/>
          <w:sz w:val="20"/>
          <w:szCs w:val="20"/>
        </w:rPr>
        <w:t xml:space="preserve">. </w:t>
      </w:r>
    </w:p>
    <w:p w14:paraId="3B731B18"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4: Add and delete worksheets</w:t>
      </w:r>
    </w:p>
    <w:p w14:paraId="49E32D7A"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A workbook comes with three worksheets, but you can add or delete worksheets as you wish. </w:t>
      </w:r>
    </w:p>
    <w:p w14:paraId="2B547F48" w14:textId="77777777" w:rsidR="00B85A94" w:rsidRPr="00176576" w:rsidRDefault="00B85A94" w:rsidP="00B85A94">
      <w:pPr>
        <w:spacing w:before="288" w:after="100" w:afterAutospacing="1"/>
        <w:outlineLvl w:val="4"/>
        <w:rPr>
          <w:rFonts w:cs="Arial"/>
          <w:b/>
          <w:bCs/>
          <w:color w:val="484848"/>
          <w:sz w:val="18"/>
          <w:szCs w:val="18"/>
        </w:rPr>
      </w:pPr>
      <w:r w:rsidRPr="00176576">
        <w:rPr>
          <w:rFonts w:cs="Arial"/>
          <w:b/>
          <w:bCs/>
          <w:color w:val="484848"/>
          <w:sz w:val="18"/>
          <w:szCs w:val="18"/>
        </w:rPr>
        <w:t>Add a worksheet</w:t>
      </w:r>
    </w:p>
    <w:p w14:paraId="63A3BE74"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On the Ribbon on the </w:t>
      </w:r>
      <w:r w:rsidRPr="00EF02DF">
        <w:rPr>
          <w:rFonts w:cs="Arial"/>
          <w:b/>
          <w:bCs/>
          <w:sz w:val="20"/>
          <w:szCs w:val="20"/>
        </w:rPr>
        <w:t>Home</w:t>
      </w:r>
      <w:r w:rsidRPr="00EF02DF">
        <w:rPr>
          <w:rFonts w:cs="Arial"/>
          <w:sz w:val="20"/>
          <w:szCs w:val="20"/>
        </w:rPr>
        <w:t xml:space="preserve"> tab, in the </w:t>
      </w:r>
      <w:r w:rsidRPr="00EF02DF">
        <w:rPr>
          <w:rFonts w:cs="Arial"/>
          <w:b/>
          <w:bCs/>
          <w:sz w:val="20"/>
          <w:szCs w:val="20"/>
        </w:rPr>
        <w:t>Cells</w:t>
      </w:r>
      <w:r w:rsidRPr="00EF02DF">
        <w:rPr>
          <w:rFonts w:cs="Arial"/>
          <w:sz w:val="20"/>
          <w:szCs w:val="20"/>
        </w:rPr>
        <w:t xml:space="preserve"> group, click the arrow on </w:t>
      </w:r>
      <w:r w:rsidRPr="00EF02DF">
        <w:rPr>
          <w:rFonts w:cs="Arial"/>
          <w:b/>
          <w:bCs/>
          <w:sz w:val="20"/>
          <w:szCs w:val="20"/>
        </w:rPr>
        <w:t>Insert</w:t>
      </w:r>
      <w:r w:rsidRPr="00EF02DF">
        <w:rPr>
          <w:rFonts w:cs="Arial"/>
          <w:sz w:val="20"/>
          <w:szCs w:val="20"/>
        </w:rPr>
        <w:t xml:space="preserve">, and then click </w:t>
      </w:r>
      <w:r w:rsidRPr="00EF02DF">
        <w:rPr>
          <w:rFonts w:cs="Arial"/>
          <w:b/>
          <w:bCs/>
          <w:sz w:val="20"/>
          <w:szCs w:val="20"/>
        </w:rPr>
        <w:t>Insert Sheet</w:t>
      </w:r>
      <w:r w:rsidRPr="00EF02DF">
        <w:rPr>
          <w:rFonts w:cs="Arial"/>
          <w:sz w:val="20"/>
          <w:szCs w:val="20"/>
        </w:rPr>
        <w:t xml:space="preserve">. A new worksheet is inserted. You see the </w:t>
      </w:r>
      <w:r>
        <w:rPr>
          <w:rFonts w:cs="Arial"/>
          <w:sz w:val="20"/>
          <w:szCs w:val="20"/>
        </w:rPr>
        <w:t>Budget</w:t>
      </w:r>
      <w:r w:rsidRPr="00EF02DF">
        <w:rPr>
          <w:rFonts w:cs="Arial"/>
          <w:sz w:val="20"/>
          <w:szCs w:val="20"/>
        </w:rPr>
        <w:t xml:space="preserve"> tab and three other tabs. A new sheet is usually inserted in front of the selected sheet.</w:t>
      </w:r>
    </w:p>
    <w:p w14:paraId="1BCE450E" w14:textId="4B11C74F" w:rsidR="00B85A94" w:rsidRPr="00EF02DF" w:rsidRDefault="00B85A94" w:rsidP="00B85A94">
      <w:pPr>
        <w:spacing w:before="100" w:beforeAutospacing="1" w:after="100" w:afterAutospacing="1"/>
        <w:rPr>
          <w:rFonts w:cs="Arial"/>
          <w:sz w:val="20"/>
          <w:szCs w:val="20"/>
        </w:rPr>
      </w:pPr>
      <w:r w:rsidRPr="00EF02DF">
        <w:rPr>
          <w:rFonts w:cs="Arial"/>
          <w:b/>
          <w:bCs/>
          <w:sz w:val="20"/>
          <w:szCs w:val="20"/>
        </w:rPr>
        <w:t>Tip</w:t>
      </w:r>
      <w:r w:rsidRPr="00EF02DF">
        <w:rPr>
          <w:rFonts w:cs="Arial"/>
          <w:sz w:val="20"/>
          <w:szCs w:val="20"/>
        </w:rPr>
        <w:t xml:space="preserve">    You can also insert a worksheet by clicking the </w:t>
      </w:r>
      <w:r w:rsidRPr="00EF02DF">
        <w:rPr>
          <w:rFonts w:cs="Arial"/>
          <w:b/>
          <w:bCs/>
          <w:sz w:val="20"/>
          <w:szCs w:val="20"/>
        </w:rPr>
        <w:t>Insert Worksheet</w:t>
      </w:r>
      <w:r w:rsidRPr="00EF02DF">
        <w:rPr>
          <w:rFonts w:cs="Arial"/>
          <w:sz w:val="20"/>
          <w:szCs w:val="20"/>
        </w:rPr>
        <w:t xml:space="preserve"> button </w:t>
      </w:r>
      <w:r w:rsidR="00374E82">
        <w:rPr>
          <w:rFonts w:cs="Arial"/>
          <w:noProof/>
          <w:sz w:val="20"/>
          <w:szCs w:val="20"/>
        </w:rPr>
        <w:drawing>
          <wp:inline distT="0" distB="0" distL="0" distR="0" wp14:anchorId="22FCAE21" wp14:editId="2DDB2471">
            <wp:extent cx="931545" cy="152400"/>
            <wp:effectExtent l="0" t="0" r="8255" b="0"/>
            <wp:docPr id="39" name="Picture 8" descr="Insert Workshe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ert Worksheet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1545" cy="152400"/>
                    </a:xfrm>
                    <a:prstGeom prst="rect">
                      <a:avLst/>
                    </a:prstGeom>
                    <a:noFill/>
                    <a:ln>
                      <a:noFill/>
                    </a:ln>
                  </pic:spPr>
                </pic:pic>
              </a:graphicData>
            </a:graphic>
          </wp:inline>
        </w:drawing>
      </w:r>
      <w:r w:rsidRPr="00EF02DF">
        <w:rPr>
          <w:rFonts w:cs="Arial"/>
          <w:sz w:val="20"/>
          <w:szCs w:val="20"/>
        </w:rPr>
        <w:t xml:space="preserve">(to the right of the worksheet tabs). </w:t>
      </w:r>
    </w:p>
    <w:p w14:paraId="533BE68D" w14:textId="77777777" w:rsidR="00B85A94" w:rsidRPr="00EF02DF" w:rsidRDefault="00B85A94" w:rsidP="00B85A94">
      <w:pPr>
        <w:spacing w:before="288" w:after="100" w:afterAutospacing="1"/>
        <w:outlineLvl w:val="4"/>
        <w:rPr>
          <w:rFonts w:cs="Arial"/>
          <w:b/>
          <w:bCs/>
          <w:color w:val="484848"/>
          <w:sz w:val="20"/>
          <w:szCs w:val="20"/>
        </w:rPr>
      </w:pPr>
      <w:r w:rsidRPr="00EF02DF">
        <w:rPr>
          <w:rFonts w:cs="Arial"/>
          <w:b/>
          <w:bCs/>
          <w:color w:val="484848"/>
          <w:sz w:val="20"/>
          <w:szCs w:val="20"/>
        </w:rPr>
        <w:t>Delete a worksheet</w:t>
      </w:r>
    </w:p>
    <w:p w14:paraId="3C089F77"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Click the </w:t>
      </w:r>
      <w:r w:rsidRPr="00EF02DF">
        <w:rPr>
          <w:rFonts w:cs="Arial"/>
          <w:b/>
          <w:bCs/>
          <w:sz w:val="20"/>
          <w:szCs w:val="20"/>
        </w:rPr>
        <w:t>Sheet3</w:t>
      </w:r>
      <w:r w:rsidRPr="00EF02DF">
        <w:rPr>
          <w:rFonts w:cs="Arial"/>
          <w:sz w:val="20"/>
          <w:szCs w:val="20"/>
        </w:rPr>
        <w:t xml:space="preserve"> tab at the bottom of the worksheet. In the </w:t>
      </w:r>
      <w:r w:rsidRPr="00EF02DF">
        <w:rPr>
          <w:rFonts w:cs="Arial"/>
          <w:b/>
          <w:bCs/>
          <w:sz w:val="20"/>
          <w:szCs w:val="20"/>
        </w:rPr>
        <w:t>Cells</w:t>
      </w:r>
      <w:r w:rsidRPr="00EF02DF">
        <w:rPr>
          <w:rFonts w:cs="Arial"/>
          <w:sz w:val="20"/>
          <w:szCs w:val="20"/>
        </w:rPr>
        <w:t xml:space="preserve"> group, click the arrow on </w:t>
      </w:r>
      <w:r w:rsidRPr="00EF02DF">
        <w:rPr>
          <w:rFonts w:cs="Arial"/>
          <w:b/>
          <w:bCs/>
          <w:sz w:val="20"/>
          <w:szCs w:val="20"/>
        </w:rPr>
        <w:t>Delete</w:t>
      </w:r>
      <w:r w:rsidRPr="00EF02DF">
        <w:rPr>
          <w:rFonts w:cs="Arial"/>
          <w:sz w:val="20"/>
          <w:szCs w:val="20"/>
        </w:rPr>
        <w:t xml:space="preserve">, and then click </w:t>
      </w:r>
      <w:r w:rsidRPr="00EF02DF">
        <w:rPr>
          <w:rFonts w:cs="Arial"/>
          <w:b/>
          <w:bCs/>
          <w:sz w:val="20"/>
          <w:szCs w:val="20"/>
        </w:rPr>
        <w:t>Delete Sheet</w:t>
      </w:r>
      <w:r w:rsidRPr="00EF02DF">
        <w:rPr>
          <w:rFonts w:cs="Arial"/>
          <w:sz w:val="20"/>
          <w:szCs w:val="20"/>
        </w:rPr>
        <w:t xml:space="preserve">. Or right-click the </w:t>
      </w:r>
      <w:r w:rsidRPr="00EF02DF">
        <w:rPr>
          <w:rFonts w:cs="Arial"/>
          <w:b/>
          <w:bCs/>
          <w:sz w:val="20"/>
          <w:szCs w:val="20"/>
        </w:rPr>
        <w:t>Sheet3</w:t>
      </w:r>
      <w:r w:rsidRPr="00EF02DF">
        <w:rPr>
          <w:rFonts w:cs="Arial"/>
          <w:sz w:val="20"/>
          <w:szCs w:val="20"/>
        </w:rPr>
        <w:t xml:space="preserve"> tab, and then click </w:t>
      </w:r>
      <w:r w:rsidRPr="00EF02DF">
        <w:rPr>
          <w:rFonts w:cs="Arial"/>
          <w:b/>
          <w:bCs/>
          <w:sz w:val="20"/>
          <w:szCs w:val="20"/>
        </w:rPr>
        <w:t>Delete</w:t>
      </w:r>
      <w:r w:rsidRPr="00EF02DF">
        <w:rPr>
          <w:rFonts w:cs="Arial"/>
          <w:sz w:val="20"/>
          <w:szCs w:val="20"/>
        </w:rPr>
        <w:t>.</w:t>
      </w:r>
    </w:p>
    <w:p w14:paraId="31DA75D1"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You'll see a message that data may exist on the worksheet. Because the text "Worksheet 3" is on the worksheet, Excel wants to know if you're really sure about deleting the sheet. You're sure, so click </w:t>
      </w:r>
      <w:r w:rsidRPr="00EF02DF">
        <w:rPr>
          <w:rFonts w:cs="Arial"/>
          <w:b/>
          <w:bCs/>
          <w:sz w:val="20"/>
          <w:szCs w:val="20"/>
        </w:rPr>
        <w:t>Delete</w:t>
      </w:r>
      <w:r w:rsidRPr="00EF02DF">
        <w:rPr>
          <w:rFonts w:cs="Arial"/>
          <w:sz w:val="20"/>
          <w:szCs w:val="20"/>
        </w:rPr>
        <w:t xml:space="preserve">. The Sheet3 worksheet is deleted. </w:t>
      </w:r>
    </w:p>
    <w:p w14:paraId="24E6A7BF"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5: Review column headings and use the Name Box</w:t>
      </w:r>
    </w:p>
    <w:p w14:paraId="3FBE158A"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 xml:space="preserve">In this exercise you'll take a look at column headings and see how to use the Name Box to navigate in the worksheet. </w:t>
      </w:r>
    </w:p>
    <w:p w14:paraId="7A4D3016" w14:textId="77777777" w:rsidR="00B85A94" w:rsidRPr="00EF02DF" w:rsidRDefault="00B85A94" w:rsidP="00B85A94">
      <w:pPr>
        <w:numPr>
          <w:ilvl w:val="0"/>
          <w:numId w:val="4"/>
        </w:numPr>
        <w:spacing w:before="111" w:after="111" w:line="288" w:lineRule="atLeast"/>
        <w:ind w:left="1029" w:right="309"/>
        <w:rPr>
          <w:rFonts w:cs="Arial"/>
          <w:sz w:val="20"/>
          <w:szCs w:val="20"/>
        </w:rPr>
      </w:pPr>
      <w:r w:rsidRPr="00EF02DF">
        <w:rPr>
          <w:rFonts w:cs="Arial"/>
          <w:sz w:val="20"/>
          <w:szCs w:val="20"/>
        </w:rPr>
        <w:t xml:space="preserve">Click the </w:t>
      </w:r>
      <w:r>
        <w:rPr>
          <w:rFonts w:cs="Arial"/>
          <w:b/>
          <w:bCs/>
          <w:sz w:val="20"/>
          <w:szCs w:val="20"/>
        </w:rPr>
        <w:t>Budget</w:t>
      </w:r>
      <w:r w:rsidRPr="00EF02DF">
        <w:rPr>
          <w:rFonts w:cs="Arial"/>
          <w:sz w:val="20"/>
          <w:szCs w:val="20"/>
        </w:rPr>
        <w:t xml:space="preserve"> tab. </w:t>
      </w:r>
    </w:p>
    <w:p w14:paraId="7E3ABDD7" w14:textId="77777777" w:rsidR="00B85A94" w:rsidRPr="00EF02DF" w:rsidRDefault="00B85A94" w:rsidP="00B85A94">
      <w:pPr>
        <w:numPr>
          <w:ilvl w:val="0"/>
          <w:numId w:val="4"/>
        </w:numPr>
        <w:spacing w:before="111" w:after="111" w:line="288" w:lineRule="atLeast"/>
        <w:ind w:left="1029" w:right="309"/>
        <w:rPr>
          <w:rFonts w:cs="Arial"/>
          <w:sz w:val="20"/>
          <w:szCs w:val="20"/>
        </w:rPr>
      </w:pPr>
      <w:r w:rsidRPr="00EF02DF">
        <w:rPr>
          <w:rFonts w:cs="Arial"/>
          <w:sz w:val="20"/>
          <w:szCs w:val="20"/>
        </w:rPr>
        <w:t xml:space="preserve">Place the insertion point in the </w:t>
      </w:r>
      <w:r w:rsidRPr="00EF02DF">
        <w:rPr>
          <w:rFonts w:cs="Arial"/>
          <w:b/>
          <w:bCs/>
          <w:sz w:val="20"/>
          <w:szCs w:val="20"/>
        </w:rPr>
        <w:t>Name Box</w:t>
      </w:r>
      <w:r w:rsidRPr="00EF02DF">
        <w:rPr>
          <w:rFonts w:cs="Arial"/>
          <w:sz w:val="20"/>
          <w:szCs w:val="20"/>
        </w:rPr>
        <w:t xml:space="preserve"> in the upper-left corner of the window. It's right above cell A1. It says "A1" in the box. </w:t>
      </w:r>
    </w:p>
    <w:p w14:paraId="2E91D911" w14:textId="57F5DC88" w:rsidR="00B85A94" w:rsidRPr="00176576" w:rsidRDefault="00374E82" w:rsidP="00B85A94">
      <w:pPr>
        <w:spacing w:before="100" w:beforeAutospacing="1" w:after="100" w:afterAutospacing="1" w:line="288" w:lineRule="atLeast"/>
        <w:ind w:left="1029" w:right="309"/>
        <w:rPr>
          <w:rFonts w:cs="Arial"/>
          <w:sz w:val="15"/>
          <w:szCs w:val="15"/>
        </w:rPr>
      </w:pPr>
      <w:r>
        <w:rPr>
          <w:rFonts w:cs="Arial"/>
          <w:noProof/>
          <w:sz w:val="15"/>
          <w:szCs w:val="15"/>
        </w:rPr>
        <w:drawing>
          <wp:inline distT="0" distB="0" distL="0" distR="0" wp14:anchorId="52B0F709" wp14:editId="63CA0384">
            <wp:extent cx="990600" cy="677545"/>
            <wp:effectExtent l="0" t="0" r="0" b="8255"/>
            <wp:docPr id="40" name="Picture 9" descr="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Bo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677545"/>
                    </a:xfrm>
                    <a:prstGeom prst="rect">
                      <a:avLst/>
                    </a:prstGeom>
                    <a:noFill/>
                    <a:ln>
                      <a:noFill/>
                    </a:ln>
                  </pic:spPr>
                </pic:pic>
              </a:graphicData>
            </a:graphic>
          </wp:inline>
        </w:drawing>
      </w:r>
    </w:p>
    <w:p w14:paraId="2C4133AC" w14:textId="77777777" w:rsidR="00B85A94" w:rsidRPr="00EF02DF" w:rsidRDefault="00B85A94" w:rsidP="00B85A94">
      <w:pPr>
        <w:numPr>
          <w:ilvl w:val="0"/>
          <w:numId w:val="4"/>
        </w:numPr>
        <w:spacing w:before="111" w:after="111" w:line="288" w:lineRule="atLeast"/>
        <w:ind w:left="1029" w:right="309"/>
        <w:rPr>
          <w:rFonts w:cs="Arial"/>
          <w:sz w:val="20"/>
          <w:szCs w:val="20"/>
        </w:rPr>
      </w:pPr>
      <w:r w:rsidRPr="00EF02DF">
        <w:rPr>
          <w:rFonts w:cs="Arial"/>
          <w:sz w:val="20"/>
          <w:szCs w:val="20"/>
        </w:rPr>
        <w:t xml:space="preserve">Type </w:t>
      </w:r>
      <w:r w:rsidRPr="00EF02DF">
        <w:rPr>
          <w:rFonts w:cs="Arial"/>
          <w:b/>
          <w:bCs/>
          <w:sz w:val="20"/>
          <w:szCs w:val="20"/>
        </w:rPr>
        <w:t>AA1</w:t>
      </w:r>
      <w:r w:rsidRPr="00EF02DF">
        <w:rPr>
          <w:rFonts w:cs="Arial"/>
          <w:sz w:val="20"/>
          <w:szCs w:val="20"/>
        </w:rPr>
        <w:t xml:space="preserve"> in the </w:t>
      </w:r>
      <w:r w:rsidRPr="00EF02DF">
        <w:rPr>
          <w:rFonts w:cs="Arial"/>
          <w:b/>
          <w:bCs/>
          <w:sz w:val="20"/>
          <w:szCs w:val="20"/>
        </w:rPr>
        <w:t>Name Box</w:t>
      </w:r>
      <w:r w:rsidRPr="00EF02DF">
        <w:rPr>
          <w:rFonts w:cs="Arial"/>
          <w:sz w:val="20"/>
          <w:szCs w:val="20"/>
        </w:rPr>
        <w:t xml:space="preserve">, and then press ENTER. </w:t>
      </w:r>
    </w:p>
    <w:p w14:paraId="5C6826CC"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Now cell AA1 is the active cell. It's outlined in black, and the column heading for column AA is highlighted. Column AA is the 27th column. After the 26 letters of the alphabet have been used, the column headings start over again as pairs, with AA followed by AB and so on. </w:t>
      </w:r>
    </w:p>
    <w:p w14:paraId="22A54DBB"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The heading for row 1 is highlighted as well, since the active cell is in the first row. </w:t>
      </w:r>
    </w:p>
    <w:p w14:paraId="3AA3CECF" w14:textId="77777777" w:rsidR="00B85A94" w:rsidRPr="00EF02DF" w:rsidRDefault="00B85A94" w:rsidP="00B85A94">
      <w:pPr>
        <w:numPr>
          <w:ilvl w:val="0"/>
          <w:numId w:val="4"/>
        </w:numPr>
        <w:spacing w:before="111" w:after="111" w:line="288" w:lineRule="atLeast"/>
        <w:ind w:left="1029" w:right="309"/>
        <w:rPr>
          <w:rFonts w:cs="Arial"/>
          <w:sz w:val="20"/>
          <w:szCs w:val="20"/>
        </w:rPr>
      </w:pPr>
      <w:r w:rsidRPr="00EF02DF">
        <w:rPr>
          <w:rFonts w:cs="Arial"/>
          <w:sz w:val="20"/>
          <w:szCs w:val="20"/>
        </w:rPr>
        <w:t xml:space="preserve">Now try another way to activate a specific cell. Press F5 to open the </w:t>
      </w:r>
      <w:r w:rsidRPr="00EF02DF">
        <w:rPr>
          <w:rFonts w:cs="Arial"/>
          <w:b/>
          <w:bCs/>
          <w:sz w:val="20"/>
          <w:szCs w:val="20"/>
        </w:rPr>
        <w:t>Go To</w:t>
      </w:r>
      <w:r w:rsidRPr="00EF02DF">
        <w:rPr>
          <w:rFonts w:cs="Arial"/>
          <w:sz w:val="20"/>
          <w:szCs w:val="20"/>
        </w:rPr>
        <w:t xml:space="preserve"> dialog box. </w:t>
      </w:r>
    </w:p>
    <w:p w14:paraId="3941A6CD"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In the </w:t>
      </w:r>
      <w:r w:rsidRPr="00EF02DF">
        <w:rPr>
          <w:rFonts w:cs="Arial"/>
          <w:b/>
          <w:bCs/>
          <w:sz w:val="20"/>
          <w:szCs w:val="20"/>
        </w:rPr>
        <w:t>Reference</w:t>
      </w:r>
      <w:r w:rsidRPr="00EF02DF">
        <w:rPr>
          <w:rFonts w:cs="Arial"/>
          <w:sz w:val="20"/>
          <w:szCs w:val="20"/>
        </w:rPr>
        <w:t xml:space="preserve"> box at the bottom of the dialog box, type </w:t>
      </w:r>
      <w:r w:rsidRPr="00EF02DF">
        <w:rPr>
          <w:rFonts w:cs="Arial"/>
          <w:b/>
          <w:bCs/>
          <w:sz w:val="20"/>
          <w:szCs w:val="20"/>
        </w:rPr>
        <w:t>XFD1048576</w:t>
      </w:r>
      <w:r w:rsidRPr="00EF02DF">
        <w:rPr>
          <w:rFonts w:cs="Arial"/>
          <w:sz w:val="20"/>
          <w:szCs w:val="20"/>
        </w:rPr>
        <w:t>, and then press ENTER.</w:t>
      </w:r>
    </w:p>
    <w:p w14:paraId="26A8EAE1"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That's all, folks. You've reached the very last cell in the worksheet, cell 1,048,576 in column XFD. </w:t>
      </w:r>
    </w:p>
    <w:p w14:paraId="39477C80" w14:textId="77777777" w:rsidR="00B85A94" w:rsidRPr="00EF02DF" w:rsidRDefault="00B85A94" w:rsidP="00B85A94">
      <w:pPr>
        <w:numPr>
          <w:ilvl w:val="0"/>
          <w:numId w:val="4"/>
        </w:numPr>
        <w:spacing w:before="111" w:after="111" w:line="288" w:lineRule="atLeast"/>
        <w:ind w:left="1029" w:right="309"/>
        <w:rPr>
          <w:rFonts w:cs="Arial"/>
          <w:sz w:val="20"/>
          <w:szCs w:val="20"/>
        </w:rPr>
      </w:pPr>
      <w:r w:rsidRPr="00EF02DF">
        <w:rPr>
          <w:rFonts w:cs="Arial"/>
          <w:sz w:val="20"/>
          <w:szCs w:val="20"/>
        </w:rPr>
        <w:t xml:space="preserve">To go back to cell A1, press CTRL+HOME. </w:t>
      </w:r>
    </w:p>
    <w:p w14:paraId="06800E46" w14:textId="77777777" w:rsidR="00B85A94" w:rsidRPr="00176576" w:rsidRDefault="00B85A94" w:rsidP="00B85A94">
      <w:pPr>
        <w:spacing w:before="100" w:beforeAutospacing="1" w:after="100" w:afterAutospacing="1"/>
        <w:outlineLvl w:val="3"/>
        <w:rPr>
          <w:rFonts w:cs="Arial"/>
          <w:b/>
          <w:bCs/>
          <w:color w:val="484848"/>
          <w:sz w:val="21"/>
          <w:szCs w:val="21"/>
        </w:rPr>
      </w:pPr>
      <w:r w:rsidRPr="00176576">
        <w:rPr>
          <w:rFonts w:cs="Arial"/>
          <w:b/>
          <w:bCs/>
          <w:color w:val="484848"/>
          <w:sz w:val="21"/>
          <w:szCs w:val="21"/>
        </w:rPr>
        <w:t>Exercise 6: Save the workbook</w:t>
      </w:r>
    </w:p>
    <w:p w14:paraId="79B049C0" w14:textId="77777777" w:rsidR="00B85A94" w:rsidRPr="00EF02DF" w:rsidRDefault="00B85A94" w:rsidP="00B85A94">
      <w:pPr>
        <w:spacing w:before="100" w:beforeAutospacing="1" w:after="100" w:afterAutospacing="1"/>
        <w:rPr>
          <w:rFonts w:cs="Arial"/>
          <w:sz w:val="20"/>
          <w:szCs w:val="20"/>
        </w:rPr>
      </w:pPr>
      <w:r w:rsidRPr="00EF02DF">
        <w:rPr>
          <w:rFonts w:cs="Arial"/>
          <w:sz w:val="20"/>
          <w:szCs w:val="20"/>
        </w:rPr>
        <w:t>When you save files, it can be unclear where they end up. If you've ever wondered, try this exercise. If you're at ease about that, you can skip this exercise and go back to the lesson.</w:t>
      </w:r>
    </w:p>
    <w:p w14:paraId="7B0A3F09" w14:textId="2D91E619"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Click the </w:t>
      </w:r>
      <w:r w:rsidRPr="00EF02DF">
        <w:rPr>
          <w:rFonts w:cs="Arial"/>
          <w:b/>
          <w:bCs/>
          <w:sz w:val="20"/>
          <w:szCs w:val="20"/>
        </w:rPr>
        <w:t>Microsoft Office Button</w:t>
      </w:r>
      <w:r w:rsidRPr="00EF02DF">
        <w:rPr>
          <w:rFonts w:cs="Arial"/>
          <w:sz w:val="20"/>
          <w:szCs w:val="20"/>
        </w:rPr>
        <w:t xml:space="preserve"> </w:t>
      </w:r>
      <w:r w:rsidR="00374E82">
        <w:rPr>
          <w:rFonts w:cs="Arial"/>
          <w:noProof/>
          <w:sz w:val="20"/>
          <w:szCs w:val="20"/>
        </w:rPr>
        <w:drawing>
          <wp:inline distT="0" distB="0" distL="0" distR="0" wp14:anchorId="6A02064F" wp14:editId="74FD1EC2">
            <wp:extent cx="245745" cy="245745"/>
            <wp:effectExtent l="0" t="0" r="8255" b="8255"/>
            <wp:docPr id="41" name="Picture 10"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tton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EF02DF">
        <w:rPr>
          <w:rFonts w:cs="Arial"/>
          <w:sz w:val="20"/>
          <w:szCs w:val="20"/>
        </w:rPr>
        <w:t xml:space="preserve">on the upper left of the Ribbon. Then click </w:t>
      </w:r>
      <w:r w:rsidRPr="00EF02DF">
        <w:rPr>
          <w:rFonts w:cs="Arial"/>
          <w:b/>
          <w:bCs/>
          <w:sz w:val="20"/>
          <w:szCs w:val="20"/>
        </w:rPr>
        <w:t>Save</w:t>
      </w:r>
      <w:r w:rsidRPr="00EF02DF">
        <w:rPr>
          <w:rFonts w:cs="Arial"/>
          <w:sz w:val="20"/>
          <w:szCs w:val="20"/>
        </w:rPr>
        <w:t xml:space="preserve"> or </w:t>
      </w:r>
      <w:r w:rsidRPr="00EF02DF">
        <w:rPr>
          <w:rFonts w:cs="Arial"/>
          <w:b/>
          <w:bCs/>
          <w:sz w:val="20"/>
          <w:szCs w:val="20"/>
        </w:rPr>
        <w:t>Save As</w:t>
      </w:r>
      <w:r w:rsidRPr="00EF02DF">
        <w:rPr>
          <w:rFonts w:cs="Arial"/>
          <w:sz w:val="20"/>
          <w:szCs w:val="20"/>
        </w:rPr>
        <w:t xml:space="preserve">. The </w:t>
      </w:r>
      <w:r w:rsidRPr="00EF02DF">
        <w:rPr>
          <w:rFonts w:cs="Arial"/>
          <w:b/>
          <w:bCs/>
          <w:sz w:val="20"/>
          <w:szCs w:val="20"/>
        </w:rPr>
        <w:t>Save As</w:t>
      </w:r>
      <w:r w:rsidRPr="00EF02DF">
        <w:rPr>
          <w:rFonts w:cs="Arial"/>
          <w:sz w:val="20"/>
          <w:szCs w:val="20"/>
        </w:rPr>
        <w:t xml:space="preserve"> dialog box opens. Near the top of the dialog box, in the </w:t>
      </w:r>
      <w:r w:rsidRPr="00EF02DF">
        <w:rPr>
          <w:rFonts w:cs="Arial"/>
          <w:b/>
          <w:bCs/>
          <w:sz w:val="20"/>
          <w:szCs w:val="20"/>
        </w:rPr>
        <w:t>Save in</w:t>
      </w:r>
      <w:r w:rsidRPr="00EF02DF">
        <w:rPr>
          <w:rFonts w:cs="Arial"/>
          <w:sz w:val="20"/>
          <w:szCs w:val="20"/>
        </w:rPr>
        <w:t xml:space="preserve"> box, click the arrow on the right to see a list of folders that you can store the workbook in. The </w:t>
      </w:r>
      <w:r w:rsidRPr="00EF02DF">
        <w:rPr>
          <w:rFonts w:cs="Arial"/>
          <w:b/>
          <w:bCs/>
          <w:sz w:val="20"/>
          <w:szCs w:val="20"/>
        </w:rPr>
        <w:t>My Documents</w:t>
      </w:r>
      <w:r w:rsidRPr="00EF02DF">
        <w:rPr>
          <w:rFonts w:cs="Arial"/>
          <w:sz w:val="20"/>
          <w:szCs w:val="20"/>
        </w:rPr>
        <w:t xml:space="preserve"> folder is a good place to save files such as documents, worksheets, or databases. Select it. </w:t>
      </w:r>
    </w:p>
    <w:p w14:paraId="532138E0"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Normally, you don't have to select this folder. When you open the </w:t>
      </w:r>
      <w:r w:rsidRPr="00EF02DF">
        <w:rPr>
          <w:rFonts w:cs="Arial"/>
          <w:b/>
          <w:bCs/>
          <w:sz w:val="20"/>
          <w:szCs w:val="20"/>
        </w:rPr>
        <w:t>Save As</w:t>
      </w:r>
      <w:r w:rsidRPr="00EF02DF">
        <w:rPr>
          <w:rFonts w:cs="Arial"/>
          <w:sz w:val="20"/>
          <w:szCs w:val="20"/>
        </w:rPr>
        <w:t xml:space="preserve"> dialog box after starting a Microsoft Office program, you'll see </w:t>
      </w:r>
      <w:r w:rsidRPr="00EF02DF">
        <w:rPr>
          <w:rFonts w:cs="Arial"/>
          <w:b/>
          <w:bCs/>
          <w:sz w:val="20"/>
          <w:szCs w:val="20"/>
        </w:rPr>
        <w:t>My Documents</w:t>
      </w:r>
      <w:r w:rsidRPr="00EF02DF">
        <w:rPr>
          <w:rFonts w:cs="Arial"/>
          <w:sz w:val="20"/>
          <w:szCs w:val="20"/>
        </w:rPr>
        <w:t xml:space="preserve"> in the </w:t>
      </w:r>
      <w:r w:rsidRPr="00EF02DF">
        <w:rPr>
          <w:rFonts w:cs="Arial"/>
          <w:b/>
          <w:bCs/>
          <w:sz w:val="20"/>
          <w:szCs w:val="20"/>
        </w:rPr>
        <w:t>Save in</w:t>
      </w:r>
      <w:r w:rsidRPr="00EF02DF">
        <w:rPr>
          <w:rFonts w:cs="Arial"/>
          <w:sz w:val="20"/>
          <w:szCs w:val="20"/>
        </w:rPr>
        <w:t xml:space="preserve"> box. </w:t>
      </w:r>
    </w:p>
    <w:p w14:paraId="3C8FC5E9" w14:textId="77777777"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Notice that in the </w:t>
      </w:r>
      <w:r w:rsidRPr="00EF02DF">
        <w:rPr>
          <w:rFonts w:cs="Arial"/>
          <w:b/>
          <w:bCs/>
          <w:sz w:val="20"/>
          <w:szCs w:val="20"/>
        </w:rPr>
        <w:t>Save as type</w:t>
      </w:r>
      <w:r w:rsidRPr="00EF02DF">
        <w:rPr>
          <w:rFonts w:cs="Arial"/>
          <w:sz w:val="20"/>
          <w:szCs w:val="20"/>
        </w:rPr>
        <w:t xml:space="preserve"> box near the bottom of the </w:t>
      </w:r>
      <w:r w:rsidRPr="00EF02DF">
        <w:rPr>
          <w:rFonts w:cs="Arial"/>
          <w:b/>
          <w:bCs/>
          <w:sz w:val="20"/>
          <w:szCs w:val="20"/>
        </w:rPr>
        <w:t>Save As</w:t>
      </w:r>
      <w:r w:rsidRPr="00EF02DF">
        <w:rPr>
          <w:rFonts w:cs="Arial"/>
          <w:sz w:val="20"/>
          <w:szCs w:val="20"/>
        </w:rPr>
        <w:t xml:space="preserve"> dialog box, </w:t>
      </w:r>
      <w:r w:rsidRPr="00EF02DF">
        <w:rPr>
          <w:rFonts w:cs="Arial"/>
          <w:b/>
          <w:bCs/>
          <w:sz w:val="20"/>
          <w:szCs w:val="20"/>
        </w:rPr>
        <w:t>Excel Workbook</w:t>
      </w:r>
      <w:r w:rsidRPr="00EF02DF">
        <w:rPr>
          <w:rFonts w:cs="Arial"/>
          <w:sz w:val="20"/>
          <w:szCs w:val="20"/>
        </w:rPr>
        <w:t xml:space="preserve"> is listed. Excel 2007 workbooks have an .xlsx file extension. Depending on your computer settings, you may or may not see the .xlsx file extension at the end in the </w:t>
      </w:r>
      <w:r w:rsidRPr="00EF02DF">
        <w:rPr>
          <w:rFonts w:cs="Arial"/>
          <w:b/>
          <w:bCs/>
          <w:sz w:val="20"/>
          <w:szCs w:val="20"/>
        </w:rPr>
        <w:t>Save as type</w:t>
      </w:r>
      <w:r w:rsidRPr="00EF02DF">
        <w:rPr>
          <w:rFonts w:cs="Arial"/>
          <w:sz w:val="20"/>
          <w:szCs w:val="20"/>
        </w:rPr>
        <w:t xml:space="preserve"> box. </w:t>
      </w:r>
    </w:p>
    <w:p w14:paraId="72A861FE" w14:textId="77777777"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sz w:val="20"/>
          <w:szCs w:val="20"/>
        </w:rPr>
        <w:t xml:space="preserve">In the </w:t>
      </w:r>
      <w:r w:rsidRPr="00EF02DF">
        <w:rPr>
          <w:rFonts w:cs="Arial"/>
          <w:b/>
          <w:bCs/>
          <w:sz w:val="20"/>
          <w:szCs w:val="20"/>
        </w:rPr>
        <w:t>File name</w:t>
      </w:r>
      <w:r w:rsidRPr="00EF02DF">
        <w:rPr>
          <w:rFonts w:cs="Arial"/>
          <w:sz w:val="20"/>
          <w:szCs w:val="20"/>
        </w:rPr>
        <w:t xml:space="preserve"> box, you can accept the name that's entered for you, or you can enter another name. </w:t>
      </w:r>
    </w:p>
    <w:p w14:paraId="40C4521F" w14:textId="77777777"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Click </w:t>
      </w:r>
      <w:r w:rsidRPr="00EF02DF">
        <w:rPr>
          <w:rFonts w:cs="Arial"/>
          <w:b/>
          <w:bCs/>
          <w:sz w:val="20"/>
          <w:szCs w:val="20"/>
        </w:rPr>
        <w:t>Save</w:t>
      </w:r>
      <w:r w:rsidRPr="00EF02DF">
        <w:rPr>
          <w:rFonts w:cs="Arial"/>
          <w:sz w:val="20"/>
          <w:szCs w:val="20"/>
        </w:rPr>
        <w:t xml:space="preserve">. </w:t>
      </w:r>
    </w:p>
    <w:p w14:paraId="468F4B0C" w14:textId="6AB4FA92"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Close the workbook you just saved. Click the </w:t>
      </w:r>
      <w:r w:rsidRPr="00EF02DF">
        <w:rPr>
          <w:rFonts w:cs="Arial"/>
          <w:b/>
          <w:bCs/>
          <w:sz w:val="20"/>
          <w:szCs w:val="20"/>
        </w:rPr>
        <w:t>Microsoft Office Button</w:t>
      </w:r>
      <w:r w:rsidRPr="00EF02DF">
        <w:rPr>
          <w:rFonts w:cs="Arial"/>
          <w:sz w:val="20"/>
          <w:szCs w:val="20"/>
        </w:rPr>
        <w:t xml:space="preserve"> </w:t>
      </w:r>
      <w:r w:rsidR="00374E82">
        <w:rPr>
          <w:rFonts w:cs="Arial"/>
          <w:noProof/>
          <w:sz w:val="20"/>
          <w:szCs w:val="20"/>
        </w:rPr>
        <w:drawing>
          <wp:inline distT="0" distB="0" distL="0" distR="0" wp14:anchorId="6AB8F012" wp14:editId="5FFF92F0">
            <wp:extent cx="245745" cy="245745"/>
            <wp:effectExtent l="0" t="0" r="8255" b="8255"/>
            <wp:docPr id="42" name="Picture 11"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on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EF02DF">
        <w:rPr>
          <w:rFonts w:cs="Arial"/>
          <w:sz w:val="20"/>
          <w:szCs w:val="20"/>
        </w:rPr>
        <w:t xml:space="preserve">, and then click </w:t>
      </w:r>
      <w:r w:rsidRPr="00EF02DF">
        <w:rPr>
          <w:rFonts w:cs="Arial"/>
          <w:b/>
          <w:bCs/>
          <w:sz w:val="20"/>
          <w:szCs w:val="20"/>
        </w:rPr>
        <w:t>Close</w:t>
      </w:r>
      <w:r w:rsidRPr="00EF02DF">
        <w:rPr>
          <w:rFonts w:cs="Arial"/>
          <w:sz w:val="20"/>
          <w:szCs w:val="20"/>
        </w:rPr>
        <w:t xml:space="preserve">. </w:t>
      </w:r>
    </w:p>
    <w:p w14:paraId="023EF8C2" w14:textId="424949C6"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Now find and open the workbook. Click the </w:t>
      </w:r>
      <w:r w:rsidRPr="00EF02DF">
        <w:rPr>
          <w:rFonts w:cs="Arial"/>
          <w:b/>
          <w:bCs/>
          <w:sz w:val="20"/>
          <w:szCs w:val="20"/>
        </w:rPr>
        <w:t>Microsoft Office Button</w:t>
      </w:r>
      <w:r w:rsidRPr="00EF02DF">
        <w:rPr>
          <w:rFonts w:cs="Arial"/>
          <w:sz w:val="20"/>
          <w:szCs w:val="20"/>
        </w:rPr>
        <w:t xml:space="preserve"> </w:t>
      </w:r>
      <w:r w:rsidR="00374E82">
        <w:rPr>
          <w:rFonts w:cs="Arial"/>
          <w:noProof/>
          <w:sz w:val="20"/>
          <w:szCs w:val="20"/>
        </w:rPr>
        <w:drawing>
          <wp:inline distT="0" distB="0" distL="0" distR="0" wp14:anchorId="53DEC78B" wp14:editId="513390DD">
            <wp:extent cx="245745" cy="245745"/>
            <wp:effectExtent l="0" t="0" r="8255" b="8255"/>
            <wp:docPr id="43" name="Picture 12"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on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EF02DF">
        <w:rPr>
          <w:rFonts w:cs="Arial"/>
          <w:sz w:val="20"/>
          <w:szCs w:val="20"/>
        </w:rPr>
        <w:t xml:space="preserve">, and then click </w:t>
      </w:r>
      <w:r w:rsidRPr="00EF02DF">
        <w:rPr>
          <w:rFonts w:cs="Arial"/>
          <w:b/>
          <w:bCs/>
          <w:sz w:val="20"/>
          <w:szCs w:val="20"/>
        </w:rPr>
        <w:t>Open</w:t>
      </w:r>
      <w:r w:rsidRPr="00EF02DF">
        <w:rPr>
          <w:rFonts w:cs="Arial"/>
          <w:sz w:val="20"/>
          <w:szCs w:val="20"/>
        </w:rPr>
        <w:t xml:space="preserve">. </w:t>
      </w:r>
    </w:p>
    <w:p w14:paraId="44D9E572" w14:textId="77777777"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In the </w:t>
      </w:r>
      <w:r w:rsidRPr="00EF02DF">
        <w:rPr>
          <w:rFonts w:cs="Arial"/>
          <w:b/>
          <w:bCs/>
          <w:sz w:val="20"/>
          <w:szCs w:val="20"/>
        </w:rPr>
        <w:t>Look in</w:t>
      </w:r>
      <w:r w:rsidRPr="00EF02DF">
        <w:rPr>
          <w:rFonts w:cs="Arial"/>
          <w:sz w:val="20"/>
          <w:szCs w:val="20"/>
        </w:rPr>
        <w:t xml:space="preserve"> box near the top of the </w:t>
      </w:r>
      <w:r w:rsidRPr="00EF02DF">
        <w:rPr>
          <w:rFonts w:cs="Arial"/>
          <w:b/>
          <w:bCs/>
          <w:sz w:val="20"/>
          <w:szCs w:val="20"/>
        </w:rPr>
        <w:t>Open</w:t>
      </w:r>
      <w:r w:rsidRPr="00EF02DF">
        <w:rPr>
          <w:rFonts w:cs="Arial"/>
          <w:sz w:val="20"/>
          <w:szCs w:val="20"/>
        </w:rPr>
        <w:t xml:space="preserve"> dialog box, </w:t>
      </w:r>
      <w:r w:rsidRPr="00EF02DF">
        <w:rPr>
          <w:rFonts w:cs="Arial"/>
          <w:b/>
          <w:bCs/>
          <w:sz w:val="20"/>
          <w:szCs w:val="20"/>
        </w:rPr>
        <w:t>My Documents</w:t>
      </w:r>
      <w:r w:rsidRPr="00EF02DF">
        <w:rPr>
          <w:rFonts w:cs="Arial"/>
          <w:sz w:val="20"/>
          <w:szCs w:val="20"/>
        </w:rPr>
        <w:t xml:space="preserve"> should be listed. If not, click the arrow and select that folder. </w:t>
      </w:r>
    </w:p>
    <w:p w14:paraId="76441E61" w14:textId="77777777" w:rsidR="00B85A94" w:rsidRPr="00EF02DF" w:rsidRDefault="00B85A94" w:rsidP="00B85A94">
      <w:pPr>
        <w:numPr>
          <w:ilvl w:val="0"/>
          <w:numId w:val="5"/>
        </w:numPr>
        <w:spacing w:before="111" w:after="111" w:line="288" w:lineRule="atLeast"/>
        <w:ind w:left="1029" w:right="309"/>
        <w:rPr>
          <w:rFonts w:cs="Arial"/>
          <w:sz w:val="20"/>
          <w:szCs w:val="20"/>
        </w:rPr>
      </w:pPr>
      <w:r w:rsidRPr="00EF02DF">
        <w:rPr>
          <w:rFonts w:cs="Arial"/>
          <w:sz w:val="20"/>
          <w:szCs w:val="20"/>
        </w:rPr>
        <w:t xml:space="preserve">Select the workbook you just saved and click </w:t>
      </w:r>
      <w:r w:rsidRPr="00EF02DF">
        <w:rPr>
          <w:rFonts w:cs="Arial"/>
          <w:b/>
          <w:bCs/>
          <w:sz w:val="20"/>
          <w:szCs w:val="20"/>
        </w:rPr>
        <w:t>Open</w:t>
      </w:r>
      <w:r w:rsidRPr="00EF02DF">
        <w:rPr>
          <w:rFonts w:cs="Arial"/>
          <w:sz w:val="20"/>
          <w:szCs w:val="20"/>
        </w:rPr>
        <w:t xml:space="preserve">. </w:t>
      </w:r>
    </w:p>
    <w:p w14:paraId="2E4E6986" w14:textId="2B11CB5E" w:rsidR="00B85A94" w:rsidRPr="00EF02DF" w:rsidRDefault="00B85A94" w:rsidP="00B85A94">
      <w:pPr>
        <w:spacing w:before="100" w:beforeAutospacing="1" w:after="100" w:afterAutospacing="1" w:line="288" w:lineRule="atLeast"/>
        <w:ind w:left="1029" w:right="309"/>
        <w:rPr>
          <w:rFonts w:cs="Arial"/>
          <w:sz w:val="20"/>
          <w:szCs w:val="20"/>
        </w:rPr>
      </w:pPr>
      <w:r w:rsidRPr="00EF02DF">
        <w:rPr>
          <w:rFonts w:cs="Arial"/>
          <w:b/>
          <w:bCs/>
          <w:sz w:val="20"/>
          <w:szCs w:val="20"/>
        </w:rPr>
        <w:t>Tip</w:t>
      </w:r>
      <w:r w:rsidRPr="00EF02DF">
        <w:rPr>
          <w:rFonts w:cs="Arial"/>
          <w:sz w:val="20"/>
          <w:szCs w:val="20"/>
        </w:rPr>
        <w:t xml:space="preserve">    If you don't see the file, you may not have put it where you think you put it. To see where you put it, open a new file, click </w:t>
      </w:r>
      <w:r w:rsidRPr="00EF02DF">
        <w:rPr>
          <w:rFonts w:cs="Arial"/>
          <w:b/>
          <w:bCs/>
          <w:sz w:val="20"/>
          <w:szCs w:val="20"/>
        </w:rPr>
        <w:t>Save As</w:t>
      </w:r>
      <w:r w:rsidRPr="00EF02DF">
        <w:rPr>
          <w:rFonts w:cs="Arial"/>
          <w:sz w:val="20"/>
          <w:szCs w:val="20"/>
        </w:rPr>
        <w:t xml:space="preserve"> after you click the </w:t>
      </w:r>
      <w:r w:rsidRPr="00EF02DF">
        <w:rPr>
          <w:rFonts w:cs="Arial"/>
          <w:b/>
          <w:bCs/>
          <w:sz w:val="20"/>
          <w:szCs w:val="20"/>
        </w:rPr>
        <w:t>Microsoft Office Button</w:t>
      </w:r>
      <w:r w:rsidRPr="00EF02DF">
        <w:rPr>
          <w:rFonts w:cs="Arial"/>
          <w:sz w:val="20"/>
          <w:szCs w:val="20"/>
        </w:rPr>
        <w:t xml:space="preserve"> </w:t>
      </w:r>
      <w:r w:rsidR="00374E82">
        <w:rPr>
          <w:rFonts w:cs="Arial"/>
          <w:noProof/>
          <w:sz w:val="20"/>
          <w:szCs w:val="20"/>
        </w:rPr>
        <w:drawing>
          <wp:inline distT="0" distB="0" distL="0" distR="0" wp14:anchorId="2499F3A4" wp14:editId="290E77AC">
            <wp:extent cx="245745" cy="245745"/>
            <wp:effectExtent l="0" t="0" r="8255" b="8255"/>
            <wp:docPr id="44" name="Picture 13"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ton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EF02DF">
        <w:rPr>
          <w:rFonts w:cs="Arial"/>
          <w:sz w:val="20"/>
          <w:szCs w:val="20"/>
        </w:rPr>
        <w:t xml:space="preserve">, and see what folder is in the </w:t>
      </w:r>
      <w:r w:rsidRPr="00EF02DF">
        <w:rPr>
          <w:rFonts w:cs="Arial"/>
          <w:b/>
          <w:bCs/>
          <w:sz w:val="20"/>
          <w:szCs w:val="20"/>
        </w:rPr>
        <w:t>Save in</w:t>
      </w:r>
      <w:r w:rsidRPr="00EF02DF">
        <w:rPr>
          <w:rFonts w:cs="Arial"/>
          <w:sz w:val="20"/>
          <w:szCs w:val="20"/>
        </w:rPr>
        <w:t xml:space="preserve"> box. This works only if you haven't saved anywhere else in the meantime. </w:t>
      </w:r>
    </w:p>
    <w:p w14:paraId="1132FDF1" w14:textId="77777777" w:rsidR="00B85A94" w:rsidRPr="00EF02DF" w:rsidRDefault="00B85A94" w:rsidP="00B85A94">
      <w:pPr>
        <w:pStyle w:val="NormalWeb"/>
        <w:rPr>
          <w:rFonts w:ascii="Arial" w:hAnsi="Arial" w:cs="Arial"/>
        </w:rPr>
      </w:pPr>
      <w:r w:rsidRPr="00EF02DF">
        <w:rPr>
          <w:rFonts w:ascii="Arial" w:hAnsi="Arial" w:cs="Arial"/>
        </w:rPr>
        <w:t xml:space="preserve">You can enter two basic kinds of data into worksheet cells: </w:t>
      </w:r>
      <w:r w:rsidRPr="00EF02DF">
        <w:rPr>
          <w:rFonts w:ascii="Arial" w:hAnsi="Arial" w:cs="Arial"/>
          <w:b/>
        </w:rPr>
        <w:t>numbers</w:t>
      </w:r>
      <w:r w:rsidRPr="00EF02DF">
        <w:rPr>
          <w:rFonts w:ascii="Arial" w:hAnsi="Arial" w:cs="Arial"/>
        </w:rPr>
        <w:t xml:space="preserve"> and </w:t>
      </w:r>
      <w:r w:rsidRPr="00EF02DF">
        <w:rPr>
          <w:rFonts w:ascii="Arial" w:hAnsi="Arial" w:cs="Arial"/>
          <w:b/>
        </w:rPr>
        <w:t>text</w:t>
      </w:r>
      <w:r w:rsidRPr="00EF02DF">
        <w:rPr>
          <w:rFonts w:ascii="Arial" w:hAnsi="Arial" w:cs="Arial"/>
        </w:rPr>
        <w:t xml:space="preserve">. </w:t>
      </w:r>
    </w:p>
    <w:p w14:paraId="6C44CC3B" w14:textId="77777777" w:rsidR="00B85A94" w:rsidRPr="00EF02DF" w:rsidRDefault="00B85A94" w:rsidP="00B85A94">
      <w:pPr>
        <w:pStyle w:val="NormalWeb"/>
        <w:rPr>
          <w:rFonts w:ascii="Arial" w:hAnsi="Arial" w:cs="Arial"/>
        </w:rPr>
      </w:pPr>
      <w:r w:rsidRPr="00EF02DF">
        <w:rPr>
          <w:rFonts w:ascii="Arial" w:hAnsi="Arial" w:cs="Arial"/>
        </w:rPr>
        <w:t xml:space="preserve">You can use Excel to create budgets, to work with taxes, or to record student grades. </w:t>
      </w:r>
    </w:p>
    <w:p w14:paraId="265BF0CA" w14:textId="77777777" w:rsidR="00B85A94" w:rsidRPr="00EF02DF" w:rsidRDefault="00B85A94" w:rsidP="00B85A94">
      <w:pPr>
        <w:pStyle w:val="NormalWeb"/>
        <w:rPr>
          <w:rFonts w:ascii="Arial" w:hAnsi="Arial" w:cs="Arial"/>
        </w:rPr>
      </w:pPr>
      <w:r w:rsidRPr="00EF02DF">
        <w:rPr>
          <w:rFonts w:ascii="Arial" w:hAnsi="Arial" w:cs="Arial"/>
        </w:rPr>
        <w:t xml:space="preserve">You can use Excel to list the products you sell or to record student attendance. </w:t>
      </w:r>
    </w:p>
    <w:p w14:paraId="30314AE1" w14:textId="77777777" w:rsidR="00B85A94" w:rsidRPr="00EF02DF" w:rsidRDefault="00B85A94" w:rsidP="00B85A94">
      <w:pPr>
        <w:pStyle w:val="NormalWeb"/>
        <w:rPr>
          <w:rFonts w:ascii="Arial" w:hAnsi="Arial" w:cs="Arial"/>
        </w:rPr>
      </w:pPr>
      <w:r w:rsidRPr="00EF02DF">
        <w:rPr>
          <w:rFonts w:ascii="Arial" w:hAnsi="Arial" w:cs="Arial"/>
        </w:rPr>
        <w:t>You can even use Excel to track how much you exercise every day, and your weight loss, or how much your house remodel is costing you. The possibilities really are endless.</w:t>
      </w:r>
    </w:p>
    <w:p w14:paraId="6E1256E1" w14:textId="77777777" w:rsidR="00B85A94" w:rsidRPr="00454299" w:rsidRDefault="00B85A94" w:rsidP="00B85A94">
      <w:pPr>
        <w:pStyle w:val="NormalWeb"/>
        <w:rPr>
          <w:rFonts w:ascii="Arial" w:hAnsi="Arial" w:cs="Arial"/>
        </w:rPr>
      </w:pPr>
      <w:r w:rsidRPr="00EF02DF">
        <w:rPr>
          <w:rFonts w:ascii="Arial" w:hAnsi="Arial" w:cs="Arial"/>
        </w:rPr>
        <w:t xml:space="preserve">Now let's dive into data entry. </w:t>
      </w:r>
      <w:r>
        <w:rPr>
          <w:rFonts w:ascii="Arial" w:hAnsi="Arial" w:cs="Arial"/>
          <w:color w:val="484848"/>
        </w:rPr>
        <w:t>Open Excel worksheet 2</w:t>
      </w:r>
    </w:p>
    <w:p w14:paraId="509BD7F8" w14:textId="77777777" w:rsidR="00B85A94" w:rsidRDefault="00B85A94" w:rsidP="00B85A94">
      <w:pPr>
        <w:spacing w:line="384" w:lineRule="atLeast"/>
        <w:rPr>
          <w:rFonts w:cs="Arial"/>
          <w:color w:val="666666"/>
          <w:sz w:val="20"/>
          <w:szCs w:val="20"/>
        </w:rPr>
      </w:pPr>
      <w:r w:rsidRPr="00454299">
        <w:rPr>
          <w:rFonts w:cs="Arial"/>
          <w:b/>
          <w:color w:val="484848"/>
          <w:sz w:val="20"/>
          <w:szCs w:val="20"/>
        </w:rPr>
        <w:t>Get to know Excel 2007- Create your first workbook2</w:t>
      </w:r>
      <w:r w:rsidRPr="00454299">
        <w:rPr>
          <w:rFonts w:cs="Arial"/>
          <w:b/>
          <w:color w:val="484848"/>
          <w:sz w:val="20"/>
          <w:szCs w:val="20"/>
        </w:rPr>
        <w:br w:type="textWrapping" w:clear="all"/>
      </w:r>
      <w:r>
        <w:rPr>
          <w:rFonts w:cs="Arial"/>
          <w:color w:val="666666"/>
          <w:sz w:val="20"/>
          <w:szCs w:val="20"/>
        </w:rPr>
        <w:t>Label the sheet as follows</w:t>
      </w:r>
    </w:p>
    <w:p w14:paraId="05B92408" w14:textId="31E10D68" w:rsidR="00B85A94" w:rsidRPr="00253C5E" w:rsidRDefault="00374E82" w:rsidP="00B85A94">
      <w:pPr>
        <w:spacing w:line="384" w:lineRule="atLeast"/>
        <w:rPr>
          <w:rFonts w:cs="Arial"/>
          <w:color w:val="666666"/>
          <w:sz w:val="20"/>
          <w:szCs w:val="20"/>
        </w:rPr>
      </w:pPr>
      <w:r>
        <w:rPr>
          <w:noProof/>
        </w:rPr>
        <mc:AlternateContent>
          <mc:Choice Requires="wps">
            <w:drawing>
              <wp:anchor distT="0" distB="0" distL="114300" distR="114300" simplePos="0" relativeHeight="251641856" behindDoc="0" locked="0" layoutInCell="1" allowOverlap="1" wp14:anchorId="4124B3BE" wp14:editId="63904CD9">
                <wp:simplePos x="0" y="0"/>
                <wp:positionH relativeFrom="column">
                  <wp:posOffset>571500</wp:posOffset>
                </wp:positionH>
                <wp:positionV relativeFrom="paragraph">
                  <wp:posOffset>421005</wp:posOffset>
                </wp:positionV>
                <wp:extent cx="305435" cy="344805"/>
                <wp:effectExtent l="0" t="0" r="13970" b="11430"/>
                <wp:wrapSquare wrapText="bothSides"/>
                <wp:docPr id="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44805"/>
                        </a:xfrm>
                        <a:prstGeom prst="rect">
                          <a:avLst/>
                        </a:prstGeom>
                        <a:solidFill>
                          <a:srgbClr val="FFFFFF"/>
                        </a:solidFill>
                        <a:ln w="9525">
                          <a:solidFill>
                            <a:srgbClr val="000000"/>
                          </a:solidFill>
                          <a:miter lim="800000"/>
                          <a:headEnd/>
                          <a:tailEnd/>
                        </a:ln>
                      </wps:spPr>
                      <wps:txbx>
                        <w:txbxContent>
                          <w:p w14:paraId="06E3E35D" w14:textId="77777777" w:rsidR="009C0C10" w:rsidRPr="00454299" w:rsidRDefault="009C0C10" w:rsidP="00B85A94">
                            <w:pPr>
                              <w:spacing w:line="384" w:lineRule="atLeast"/>
                              <w:rPr>
                                <w:noProof/>
                                <w:color w:val="95B3D7"/>
                                <w:sz w:val="32"/>
                              </w:rPr>
                            </w:pPr>
                            <w:r>
                              <w:rPr>
                                <w:noProof/>
                                <w:color w:val="95B3D7"/>
                                <w:sz w:val="32"/>
                              </w:rPr>
                              <w:t>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45pt;margin-top:33.15pt;width:24.05pt;height:27.1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">
                <v:textbox style="mso-fit-shape-to-text:t">
                  <w:txbxContent>
                    <w:p w14:paraId="06E3E35D" w14:textId="77777777" w:rsidR="009C0C10" w:rsidRPr="00454299" w:rsidRDefault="009C0C10" w:rsidP="00B85A94">
                      <w:pPr>
                        <w:spacing w:line="384" w:lineRule="atLeast"/>
                        <w:rPr>
                          <w:noProof/>
                          <w:color w:val="95B3D7"/>
                          <w:sz w:val="32"/>
                        </w:rPr>
                      </w:pPr>
                      <w:r>
                        <w:rPr>
                          <w:noProof/>
                          <w:color w:val="95B3D7"/>
                          <w:sz w:val="32"/>
                        </w:rPr>
                        <w:t>2</w:t>
                      </w: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14:anchorId="38105FB5" wp14:editId="0BBC7A7E">
                <wp:simplePos x="0" y="0"/>
                <wp:positionH relativeFrom="column">
                  <wp:posOffset>0</wp:posOffset>
                </wp:positionH>
                <wp:positionV relativeFrom="paragraph">
                  <wp:posOffset>0</wp:posOffset>
                </wp:positionV>
                <wp:extent cx="1386205" cy="2691130"/>
                <wp:effectExtent l="0" t="0" r="12065" b="15875"/>
                <wp:wrapSquare wrapText="bothSides"/>
                <wp:docPr id="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691130"/>
                        </a:xfrm>
                        <a:prstGeom prst="rect">
                          <a:avLst/>
                        </a:prstGeom>
                        <a:solidFill>
                          <a:srgbClr val="FFFFFF"/>
                        </a:solidFill>
                        <a:ln w="9525">
                          <a:solidFill>
                            <a:srgbClr val="000000"/>
                          </a:solidFill>
                          <a:miter lim="800000"/>
                          <a:headEnd/>
                          <a:tailEnd/>
                        </a:ln>
                      </wps:spPr>
                      <wps:txbx>
                        <w:txbxContent>
                          <w:p w14:paraId="6F5D0CC6" w14:textId="61F564A8" w:rsidR="009C0C10" w:rsidRPr="005D6296" w:rsidRDefault="00374E82" w:rsidP="00B85A94">
                            <w:pPr>
                              <w:spacing w:line="384" w:lineRule="atLeast"/>
                              <w:rPr>
                                <w:noProof/>
                              </w:rPr>
                            </w:pPr>
                            <w:r>
                              <w:rPr>
                                <w:noProof/>
                              </w:rPr>
                              <w:drawing>
                                <wp:inline distT="0" distB="0" distL="0" distR="0" wp14:anchorId="403C944E" wp14:editId="2750CDD6">
                                  <wp:extent cx="1185545" cy="25908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t="923" r="80151" b="44443"/>
                                          <a:stretch>
                                            <a:fillRect/>
                                          </a:stretch>
                                        </pic:blipFill>
                                        <pic:spPr bwMode="auto">
                                          <a:xfrm>
                                            <a:off x="0" y="0"/>
                                            <a:ext cx="1185545" cy="2590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0;margin-top:0;width:109.15pt;height:211.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">
                <v:textbox style="mso-fit-shape-to-text:t">
                  <w:txbxContent>
                    <w:p w14:paraId="6F5D0CC6" w14:textId="61F564A8" w:rsidR="009C0C10" w:rsidRPr="005D6296" w:rsidRDefault="00374E82" w:rsidP="00B85A94">
                      <w:pPr>
                        <w:spacing w:line="384" w:lineRule="atLeast"/>
                        <w:rPr>
                          <w:noProof/>
                        </w:rPr>
                      </w:pPr>
                      <w:r>
                        <w:rPr>
                          <w:noProof/>
                        </w:rPr>
                        <w:drawing>
                          <wp:inline distT="0" distB="0" distL="0" distR="0" wp14:anchorId="403C944E" wp14:editId="2750CDD6">
                            <wp:extent cx="1185545" cy="25908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t="923" r="80151" b="44443"/>
                                    <a:stretch>
                                      <a:fillRect/>
                                    </a:stretch>
                                  </pic:blipFill>
                                  <pic:spPr bwMode="auto">
                                    <a:xfrm>
                                      <a:off x="0" y="0"/>
                                      <a:ext cx="1185545" cy="2590800"/>
                                    </a:xfrm>
                                    <a:prstGeom prst="rect">
                                      <a:avLst/>
                                    </a:prstGeom>
                                    <a:noFill/>
                                    <a:ln>
                                      <a:noFill/>
                                    </a:ln>
                                  </pic:spPr>
                                </pic:pic>
                              </a:graphicData>
                            </a:graphic>
                          </wp:inline>
                        </w:drawing>
                      </w:r>
                    </w:p>
                  </w:txbxContent>
                </v:textbox>
                <w10:wrap type="square"/>
              </v:shape>
            </w:pict>
          </mc:Fallback>
        </mc:AlternateContent>
      </w:r>
      <w:r w:rsidR="00B85A94" w:rsidRPr="00253C5E">
        <w:rPr>
          <w:rFonts w:cs="Arial"/>
          <w:color w:val="666666"/>
          <w:sz w:val="20"/>
          <w:szCs w:val="20"/>
        </w:rPr>
        <w:t>Worksheet with column and row titles.</w:t>
      </w:r>
    </w:p>
    <w:p w14:paraId="2AA7FFB4" w14:textId="612A39A0" w:rsidR="00B85A94" w:rsidRPr="00454299" w:rsidRDefault="00374E82" w:rsidP="00B85A94">
      <w:pPr>
        <w:spacing w:line="384" w:lineRule="atLeast"/>
        <w:rPr>
          <w:rFonts w:cs="Arial"/>
          <w:b/>
          <w:color w:val="484848"/>
          <w:sz w:val="20"/>
          <w:szCs w:val="20"/>
        </w:rPr>
      </w:pPr>
      <w:r>
        <w:rPr>
          <w:noProof/>
        </w:rPr>
        <mc:AlternateContent>
          <mc:Choice Requires="wps">
            <w:drawing>
              <wp:anchor distT="0" distB="0" distL="114300" distR="114300" simplePos="0" relativeHeight="251640832" behindDoc="0" locked="0" layoutInCell="1" allowOverlap="1" wp14:anchorId="67347ADE" wp14:editId="122CF11A">
                <wp:simplePos x="0" y="0"/>
                <wp:positionH relativeFrom="column">
                  <wp:posOffset>-3279775</wp:posOffset>
                </wp:positionH>
                <wp:positionV relativeFrom="paragraph">
                  <wp:posOffset>220345</wp:posOffset>
                </wp:positionV>
                <wp:extent cx="650875" cy="295275"/>
                <wp:effectExtent l="57150" t="55245" r="53975" b="55880"/>
                <wp:wrapNone/>
                <wp:docPr id="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295275"/>
                        </a:xfrm>
                        <a:prstGeom prst="notchedRightArrow">
                          <a:avLst>
                            <a:gd name="adj1" fmla="val 50000"/>
                            <a:gd name="adj2" fmla="val 5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9" o:spid="_x0000_s1026" type="#_x0000_t94" style="position:absolute;margin-left:-258.2pt;margin-top:17.35pt;width:51.2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"/>
            </w:pict>
          </mc:Fallback>
        </mc:AlternateContent>
      </w:r>
    </w:p>
    <w:tbl>
      <w:tblPr>
        <w:tblW w:w="3239" w:type="dxa"/>
        <w:tblInd w:w="1101" w:type="dxa"/>
        <w:tblLook w:val="04A0" w:firstRow="1" w:lastRow="0" w:firstColumn="1" w:lastColumn="0" w:noHBand="0" w:noVBand="1"/>
      </w:tblPr>
      <w:tblGrid>
        <w:gridCol w:w="1999"/>
        <w:gridCol w:w="1240"/>
      </w:tblGrid>
      <w:tr w:rsidR="00B85A94" w:rsidRPr="00454299" w14:paraId="0D10E1E8" w14:textId="77777777">
        <w:trPr>
          <w:trHeight w:val="255"/>
        </w:trPr>
        <w:tc>
          <w:tcPr>
            <w:tcW w:w="1999" w:type="dxa"/>
            <w:tcBorders>
              <w:top w:val="nil"/>
              <w:left w:val="nil"/>
              <w:bottom w:val="nil"/>
              <w:right w:val="nil"/>
            </w:tcBorders>
            <w:shd w:val="clear" w:color="auto" w:fill="auto"/>
            <w:noWrap/>
            <w:vAlign w:val="bottom"/>
          </w:tcPr>
          <w:p w14:paraId="0A096A18" w14:textId="03EE4292" w:rsidR="00B85A94" w:rsidRDefault="00374E82" w:rsidP="00B85A94">
            <w:pPr>
              <w:rPr>
                <w:rFonts w:ascii="Helv" w:hAnsi="Helv" w:cs="Arial"/>
                <w:sz w:val="20"/>
                <w:szCs w:val="20"/>
              </w:rPr>
            </w:pPr>
            <w:r>
              <w:rPr>
                <w:noProof/>
              </w:rPr>
              <mc:AlternateContent>
                <mc:Choice Requires="wps">
                  <w:drawing>
                    <wp:anchor distT="0" distB="0" distL="114300" distR="114300" simplePos="0" relativeHeight="251651072" behindDoc="0" locked="0" layoutInCell="1" allowOverlap="1" wp14:anchorId="635A87DD" wp14:editId="061F9044">
                      <wp:simplePos x="0" y="0"/>
                      <wp:positionH relativeFrom="column">
                        <wp:posOffset>-1782445</wp:posOffset>
                      </wp:positionH>
                      <wp:positionV relativeFrom="paragraph">
                        <wp:posOffset>54610</wp:posOffset>
                      </wp:positionV>
                      <wp:extent cx="132080" cy="498475"/>
                      <wp:effectExtent l="56515" t="57150" r="52705" b="53975"/>
                      <wp:wrapNone/>
                      <wp:docPr id="9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498475"/>
                              </a:xfrm>
                              <a:prstGeom prst="downArrow">
                                <a:avLst>
                                  <a:gd name="adj1" fmla="val 50000"/>
                                  <a:gd name="adj2" fmla="val 94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9" o:spid="_x0000_s1026" type="#_x0000_t67" style="position:absolute;margin-left:-140.3pt;margin-top:4.3pt;width:10.4pt;height:3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"/>
                  </w:pict>
                </mc:Fallback>
              </mc:AlternateContent>
            </w:r>
            <w:r w:rsidR="00B85A94" w:rsidRPr="00454299">
              <w:rPr>
                <w:rFonts w:ascii="Helv" w:hAnsi="Helv" w:cs="Arial"/>
                <w:sz w:val="20"/>
                <w:szCs w:val="20"/>
              </w:rPr>
              <w:t>Mortgage</w:t>
            </w:r>
          </w:p>
          <w:p w14:paraId="2637DC0F" w14:textId="77777777" w:rsidR="00B85A94" w:rsidRPr="00454299" w:rsidRDefault="00B85A94" w:rsidP="00B85A94">
            <w:pPr>
              <w:rPr>
                <w:rFonts w:ascii="Helv" w:hAnsi="Helv" w:cs="Arial"/>
                <w:sz w:val="20"/>
                <w:szCs w:val="20"/>
              </w:rPr>
            </w:pPr>
          </w:p>
        </w:tc>
        <w:tc>
          <w:tcPr>
            <w:tcW w:w="1240" w:type="dxa"/>
            <w:tcBorders>
              <w:top w:val="nil"/>
              <w:left w:val="nil"/>
              <w:bottom w:val="nil"/>
              <w:right w:val="nil"/>
            </w:tcBorders>
            <w:shd w:val="clear" w:color="auto" w:fill="auto"/>
            <w:noWrap/>
            <w:vAlign w:val="bottom"/>
          </w:tcPr>
          <w:p w14:paraId="4801EDE9"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600.00</w:t>
            </w:r>
          </w:p>
        </w:tc>
      </w:tr>
      <w:tr w:rsidR="00B85A94" w:rsidRPr="00454299" w14:paraId="6454EAFC" w14:textId="77777777">
        <w:trPr>
          <w:trHeight w:val="255"/>
        </w:trPr>
        <w:tc>
          <w:tcPr>
            <w:tcW w:w="1999" w:type="dxa"/>
            <w:tcBorders>
              <w:top w:val="nil"/>
              <w:left w:val="nil"/>
              <w:bottom w:val="nil"/>
              <w:right w:val="nil"/>
            </w:tcBorders>
            <w:shd w:val="clear" w:color="auto" w:fill="auto"/>
            <w:noWrap/>
            <w:vAlign w:val="bottom"/>
          </w:tcPr>
          <w:p w14:paraId="5BB74816" w14:textId="77777777" w:rsidR="00B85A94" w:rsidRPr="00454299" w:rsidRDefault="00B85A94" w:rsidP="00B85A94">
            <w:pPr>
              <w:rPr>
                <w:rFonts w:ascii="Helv" w:hAnsi="Helv" w:cs="Arial"/>
                <w:sz w:val="20"/>
                <w:szCs w:val="20"/>
              </w:rPr>
            </w:pPr>
            <w:r w:rsidRPr="00454299">
              <w:rPr>
                <w:rFonts w:ascii="Helv" w:hAnsi="Helv" w:cs="Arial"/>
                <w:sz w:val="20"/>
                <w:szCs w:val="20"/>
              </w:rPr>
              <w:t>Telephone</w:t>
            </w:r>
          </w:p>
        </w:tc>
        <w:tc>
          <w:tcPr>
            <w:tcW w:w="1240" w:type="dxa"/>
            <w:tcBorders>
              <w:top w:val="nil"/>
              <w:left w:val="nil"/>
              <w:bottom w:val="nil"/>
              <w:right w:val="nil"/>
            </w:tcBorders>
            <w:shd w:val="clear" w:color="auto" w:fill="auto"/>
            <w:noWrap/>
            <w:vAlign w:val="bottom"/>
          </w:tcPr>
          <w:p w14:paraId="215566C9"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45.25</w:t>
            </w:r>
          </w:p>
        </w:tc>
      </w:tr>
      <w:tr w:rsidR="00B85A94" w:rsidRPr="00454299" w14:paraId="65A1B277" w14:textId="77777777">
        <w:trPr>
          <w:trHeight w:val="255"/>
        </w:trPr>
        <w:tc>
          <w:tcPr>
            <w:tcW w:w="1999" w:type="dxa"/>
            <w:tcBorders>
              <w:top w:val="nil"/>
              <w:left w:val="nil"/>
              <w:bottom w:val="nil"/>
              <w:right w:val="nil"/>
            </w:tcBorders>
            <w:shd w:val="clear" w:color="auto" w:fill="auto"/>
            <w:noWrap/>
            <w:vAlign w:val="bottom"/>
          </w:tcPr>
          <w:p w14:paraId="28C7A7B4" w14:textId="77777777" w:rsidR="00B85A94" w:rsidRPr="00454299" w:rsidRDefault="00B85A94" w:rsidP="00B85A94">
            <w:pPr>
              <w:rPr>
                <w:rFonts w:ascii="Helv" w:hAnsi="Helv" w:cs="Arial"/>
                <w:sz w:val="20"/>
                <w:szCs w:val="20"/>
              </w:rPr>
            </w:pPr>
            <w:r w:rsidRPr="00454299">
              <w:rPr>
                <w:rFonts w:ascii="Helv" w:hAnsi="Helv" w:cs="Arial"/>
                <w:sz w:val="20"/>
                <w:szCs w:val="20"/>
              </w:rPr>
              <w:t>Utilities</w:t>
            </w:r>
          </w:p>
        </w:tc>
        <w:tc>
          <w:tcPr>
            <w:tcW w:w="1240" w:type="dxa"/>
            <w:tcBorders>
              <w:top w:val="nil"/>
              <w:left w:val="nil"/>
              <w:bottom w:val="nil"/>
              <w:right w:val="nil"/>
            </w:tcBorders>
            <w:shd w:val="clear" w:color="auto" w:fill="auto"/>
            <w:noWrap/>
            <w:vAlign w:val="bottom"/>
          </w:tcPr>
          <w:p w14:paraId="0E797C49"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67.27</w:t>
            </w:r>
          </w:p>
        </w:tc>
      </w:tr>
      <w:tr w:rsidR="00B85A94" w:rsidRPr="00454299" w14:paraId="13D83A46" w14:textId="77777777">
        <w:trPr>
          <w:trHeight w:val="255"/>
        </w:trPr>
        <w:tc>
          <w:tcPr>
            <w:tcW w:w="1999" w:type="dxa"/>
            <w:tcBorders>
              <w:top w:val="nil"/>
              <w:left w:val="nil"/>
              <w:bottom w:val="nil"/>
              <w:right w:val="nil"/>
            </w:tcBorders>
            <w:shd w:val="clear" w:color="auto" w:fill="auto"/>
            <w:noWrap/>
            <w:vAlign w:val="bottom"/>
          </w:tcPr>
          <w:p w14:paraId="0748770B" w14:textId="51318062" w:rsidR="00B85A94" w:rsidRPr="00454299" w:rsidRDefault="00374E82" w:rsidP="00B85A94">
            <w:pPr>
              <w:rPr>
                <w:rFonts w:ascii="Helv" w:hAnsi="Helv" w:cs="Arial"/>
                <w:sz w:val="20"/>
                <w:szCs w:val="20"/>
              </w:rPr>
            </w:pPr>
            <w:r>
              <w:rPr>
                <w:rFonts w:ascii="Helv" w:hAnsi="Helv" w:cs="Arial"/>
                <w:noProof/>
                <w:sz w:val="20"/>
                <w:szCs w:val="20"/>
              </w:rPr>
              <mc:AlternateContent>
                <mc:Choice Requires="wps">
                  <w:drawing>
                    <wp:anchor distT="0" distB="0" distL="114300" distR="114300" simplePos="0" relativeHeight="251652096" behindDoc="0" locked="0" layoutInCell="1" allowOverlap="1" wp14:anchorId="231B14BC" wp14:editId="12DA0654">
                      <wp:simplePos x="0" y="0"/>
                      <wp:positionH relativeFrom="column">
                        <wp:posOffset>-2329180</wp:posOffset>
                      </wp:positionH>
                      <wp:positionV relativeFrom="paragraph">
                        <wp:posOffset>67310</wp:posOffset>
                      </wp:positionV>
                      <wp:extent cx="342900" cy="162560"/>
                      <wp:effectExtent l="55880" t="50800" r="45720" b="53340"/>
                      <wp:wrapNone/>
                      <wp:docPr id="9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2560"/>
                              </a:xfrm>
                              <a:prstGeom prst="rightArrow">
                                <a:avLst>
                                  <a:gd name="adj1" fmla="val 50000"/>
                                  <a:gd name="adj2" fmla="val 527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26" type="#_x0000_t13" style="position:absolute;margin-left:-183.35pt;margin-top:5.3pt;width:27pt;height:1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"/>
                  </w:pict>
                </mc:Fallback>
              </mc:AlternateContent>
            </w:r>
            <w:r w:rsidR="00B85A94" w:rsidRPr="00454299">
              <w:rPr>
                <w:rFonts w:ascii="Helv" w:hAnsi="Helv" w:cs="Arial"/>
                <w:sz w:val="20"/>
                <w:szCs w:val="20"/>
              </w:rPr>
              <w:t>Charge Cards</w:t>
            </w:r>
          </w:p>
        </w:tc>
        <w:tc>
          <w:tcPr>
            <w:tcW w:w="1240" w:type="dxa"/>
            <w:tcBorders>
              <w:top w:val="nil"/>
              <w:left w:val="nil"/>
              <w:bottom w:val="nil"/>
              <w:right w:val="nil"/>
            </w:tcBorders>
            <w:shd w:val="clear" w:color="auto" w:fill="auto"/>
            <w:noWrap/>
            <w:vAlign w:val="bottom"/>
          </w:tcPr>
          <w:p w14:paraId="020BA57C"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200.00</w:t>
            </w:r>
          </w:p>
        </w:tc>
      </w:tr>
      <w:tr w:rsidR="00B85A94" w:rsidRPr="00454299" w14:paraId="7C36A58A" w14:textId="77777777">
        <w:trPr>
          <w:trHeight w:val="255"/>
        </w:trPr>
        <w:tc>
          <w:tcPr>
            <w:tcW w:w="1999" w:type="dxa"/>
            <w:tcBorders>
              <w:top w:val="nil"/>
              <w:left w:val="nil"/>
              <w:bottom w:val="nil"/>
              <w:right w:val="nil"/>
            </w:tcBorders>
            <w:shd w:val="clear" w:color="auto" w:fill="auto"/>
            <w:noWrap/>
            <w:vAlign w:val="bottom"/>
          </w:tcPr>
          <w:p w14:paraId="69405A0F" w14:textId="77777777" w:rsidR="00B85A94" w:rsidRPr="00454299" w:rsidRDefault="00B85A94" w:rsidP="00B85A94">
            <w:pPr>
              <w:rPr>
                <w:rFonts w:ascii="Helv" w:hAnsi="Helv" w:cs="Arial"/>
                <w:sz w:val="20"/>
                <w:szCs w:val="20"/>
              </w:rPr>
            </w:pPr>
            <w:r>
              <w:rPr>
                <w:rFonts w:ascii="Helv" w:hAnsi="Helv" w:cs="Arial"/>
                <w:sz w:val="20"/>
                <w:szCs w:val="20"/>
              </w:rPr>
              <w:t>Electricity</w:t>
            </w:r>
          </w:p>
        </w:tc>
        <w:tc>
          <w:tcPr>
            <w:tcW w:w="1240" w:type="dxa"/>
            <w:tcBorders>
              <w:top w:val="nil"/>
              <w:left w:val="nil"/>
              <w:bottom w:val="nil"/>
              <w:right w:val="nil"/>
            </w:tcBorders>
            <w:shd w:val="clear" w:color="auto" w:fill="auto"/>
            <w:noWrap/>
            <w:vAlign w:val="bottom"/>
          </w:tcPr>
          <w:p w14:paraId="64CBDEFE"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100.00</w:t>
            </w:r>
          </w:p>
        </w:tc>
      </w:tr>
      <w:tr w:rsidR="00B85A94" w:rsidRPr="00454299" w14:paraId="36FD4E29" w14:textId="77777777">
        <w:trPr>
          <w:trHeight w:val="255"/>
        </w:trPr>
        <w:tc>
          <w:tcPr>
            <w:tcW w:w="1999" w:type="dxa"/>
            <w:tcBorders>
              <w:top w:val="nil"/>
              <w:left w:val="nil"/>
              <w:bottom w:val="nil"/>
              <w:right w:val="nil"/>
            </w:tcBorders>
            <w:shd w:val="clear" w:color="auto" w:fill="auto"/>
            <w:noWrap/>
            <w:vAlign w:val="bottom"/>
          </w:tcPr>
          <w:p w14:paraId="57799538" w14:textId="77777777" w:rsidR="00B85A94" w:rsidRPr="00454299" w:rsidRDefault="00B85A94" w:rsidP="00B85A94">
            <w:pPr>
              <w:rPr>
                <w:rFonts w:ascii="Helv" w:hAnsi="Helv" w:cs="Arial"/>
                <w:sz w:val="20"/>
                <w:szCs w:val="20"/>
              </w:rPr>
            </w:pPr>
            <w:r w:rsidRPr="00454299">
              <w:rPr>
                <w:rFonts w:ascii="Helv" w:hAnsi="Helv" w:cs="Arial"/>
                <w:sz w:val="20"/>
                <w:szCs w:val="20"/>
              </w:rPr>
              <w:t>Auto Insurance</w:t>
            </w:r>
          </w:p>
        </w:tc>
        <w:tc>
          <w:tcPr>
            <w:tcW w:w="1240" w:type="dxa"/>
            <w:tcBorders>
              <w:top w:val="nil"/>
              <w:left w:val="nil"/>
              <w:bottom w:val="nil"/>
              <w:right w:val="nil"/>
            </w:tcBorders>
            <w:shd w:val="clear" w:color="auto" w:fill="auto"/>
            <w:noWrap/>
            <w:vAlign w:val="bottom"/>
          </w:tcPr>
          <w:p w14:paraId="6E5E695F"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150.00</w:t>
            </w:r>
          </w:p>
        </w:tc>
      </w:tr>
      <w:tr w:rsidR="00B85A94" w:rsidRPr="00454299" w14:paraId="7B0B2B08" w14:textId="77777777">
        <w:trPr>
          <w:trHeight w:val="255"/>
        </w:trPr>
        <w:tc>
          <w:tcPr>
            <w:tcW w:w="1999" w:type="dxa"/>
            <w:tcBorders>
              <w:top w:val="nil"/>
              <w:left w:val="nil"/>
              <w:bottom w:val="nil"/>
              <w:right w:val="nil"/>
            </w:tcBorders>
            <w:shd w:val="clear" w:color="auto" w:fill="auto"/>
            <w:noWrap/>
            <w:vAlign w:val="bottom"/>
          </w:tcPr>
          <w:p w14:paraId="2EAC3D0F" w14:textId="77777777" w:rsidR="00B85A94" w:rsidRPr="00454299" w:rsidRDefault="00B85A94" w:rsidP="00B85A94">
            <w:pPr>
              <w:rPr>
                <w:rFonts w:ascii="Helv" w:hAnsi="Helv" w:cs="Arial"/>
                <w:sz w:val="20"/>
                <w:szCs w:val="20"/>
              </w:rPr>
            </w:pPr>
            <w:r w:rsidRPr="00454299">
              <w:rPr>
                <w:rFonts w:ascii="Helv" w:hAnsi="Helv" w:cs="Arial"/>
                <w:sz w:val="20"/>
                <w:szCs w:val="20"/>
              </w:rPr>
              <w:t>Cable TV</w:t>
            </w:r>
          </w:p>
        </w:tc>
        <w:tc>
          <w:tcPr>
            <w:tcW w:w="1240" w:type="dxa"/>
            <w:tcBorders>
              <w:top w:val="nil"/>
              <w:left w:val="nil"/>
              <w:bottom w:val="nil"/>
              <w:right w:val="nil"/>
            </w:tcBorders>
            <w:shd w:val="clear" w:color="auto" w:fill="auto"/>
            <w:noWrap/>
            <w:vAlign w:val="bottom"/>
          </w:tcPr>
          <w:p w14:paraId="20AF2AD7"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40.75</w:t>
            </w:r>
          </w:p>
        </w:tc>
      </w:tr>
      <w:tr w:rsidR="00B85A94" w:rsidRPr="00454299" w14:paraId="16ADE0B2" w14:textId="77777777">
        <w:trPr>
          <w:trHeight w:val="255"/>
        </w:trPr>
        <w:tc>
          <w:tcPr>
            <w:tcW w:w="1999" w:type="dxa"/>
            <w:tcBorders>
              <w:top w:val="nil"/>
              <w:left w:val="nil"/>
              <w:bottom w:val="nil"/>
              <w:right w:val="nil"/>
            </w:tcBorders>
            <w:shd w:val="clear" w:color="auto" w:fill="auto"/>
            <w:noWrap/>
            <w:vAlign w:val="bottom"/>
          </w:tcPr>
          <w:p w14:paraId="767EC332" w14:textId="77777777" w:rsidR="00B85A94" w:rsidRPr="00454299" w:rsidRDefault="00B85A94" w:rsidP="00B85A94">
            <w:pPr>
              <w:rPr>
                <w:rFonts w:ascii="Helv" w:hAnsi="Helv" w:cs="Arial"/>
                <w:sz w:val="20"/>
                <w:szCs w:val="20"/>
              </w:rPr>
            </w:pPr>
            <w:r w:rsidRPr="00454299">
              <w:rPr>
                <w:rFonts w:ascii="Helv" w:hAnsi="Helv" w:cs="Arial"/>
                <w:sz w:val="20"/>
                <w:szCs w:val="20"/>
              </w:rPr>
              <w:t>Groceries</w:t>
            </w:r>
          </w:p>
        </w:tc>
        <w:tc>
          <w:tcPr>
            <w:tcW w:w="1240" w:type="dxa"/>
            <w:tcBorders>
              <w:top w:val="nil"/>
              <w:left w:val="nil"/>
              <w:bottom w:val="nil"/>
              <w:right w:val="nil"/>
            </w:tcBorders>
            <w:shd w:val="clear" w:color="auto" w:fill="auto"/>
            <w:noWrap/>
            <w:vAlign w:val="bottom"/>
          </w:tcPr>
          <w:p w14:paraId="78134794"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40.00</w:t>
            </w:r>
          </w:p>
        </w:tc>
      </w:tr>
      <w:tr w:rsidR="00B85A94" w:rsidRPr="00454299" w14:paraId="482DC0A3" w14:textId="77777777">
        <w:trPr>
          <w:trHeight w:val="255"/>
        </w:trPr>
        <w:tc>
          <w:tcPr>
            <w:tcW w:w="1999" w:type="dxa"/>
            <w:tcBorders>
              <w:top w:val="nil"/>
              <w:left w:val="nil"/>
              <w:bottom w:val="nil"/>
              <w:right w:val="nil"/>
            </w:tcBorders>
            <w:shd w:val="clear" w:color="auto" w:fill="auto"/>
            <w:noWrap/>
            <w:vAlign w:val="bottom"/>
          </w:tcPr>
          <w:p w14:paraId="2791BDBE" w14:textId="77777777" w:rsidR="00B85A94" w:rsidRPr="00454299" w:rsidRDefault="00B85A94" w:rsidP="00B85A94">
            <w:pPr>
              <w:rPr>
                <w:rFonts w:ascii="Helv" w:hAnsi="Helv" w:cs="Arial"/>
                <w:sz w:val="20"/>
                <w:szCs w:val="20"/>
              </w:rPr>
            </w:pPr>
            <w:r w:rsidRPr="00454299">
              <w:rPr>
                <w:rFonts w:ascii="Helv" w:hAnsi="Helv" w:cs="Arial"/>
                <w:sz w:val="20"/>
                <w:szCs w:val="20"/>
              </w:rPr>
              <w:t>Pets</w:t>
            </w:r>
          </w:p>
        </w:tc>
        <w:tc>
          <w:tcPr>
            <w:tcW w:w="1240" w:type="dxa"/>
            <w:tcBorders>
              <w:top w:val="nil"/>
              <w:left w:val="nil"/>
              <w:bottom w:val="nil"/>
              <w:right w:val="nil"/>
            </w:tcBorders>
            <w:shd w:val="clear" w:color="auto" w:fill="auto"/>
            <w:noWrap/>
            <w:vAlign w:val="bottom"/>
          </w:tcPr>
          <w:p w14:paraId="1D28FAE4"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25.00</w:t>
            </w:r>
          </w:p>
        </w:tc>
      </w:tr>
      <w:tr w:rsidR="00B85A94" w:rsidRPr="00454299" w14:paraId="3814E954" w14:textId="77777777">
        <w:trPr>
          <w:trHeight w:val="255"/>
        </w:trPr>
        <w:tc>
          <w:tcPr>
            <w:tcW w:w="1999" w:type="dxa"/>
            <w:tcBorders>
              <w:top w:val="nil"/>
              <w:left w:val="nil"/>
              <w:bottom w:val="nil"/>
              <w:right w:val="nil"/>
            </w:tcBorders>
            <w:shd w:val="clear" w:color="auto" w:fill="auto"/>
            <w:noWrap/>
            <w:vAlign w:val="bottom"/>
          </w:tcPr>
          <w:p w14:paraId="1E4415D1" w14:textId="77777777" w:rsidR="00B85A94" w:rsidRPr="00454299" w:rsidRDefault="00B85A94" w:rsidP="00B85A94">
            <w:pPr>
              <w:rPr>
                <w:rFonts w:ascii="Helv" w:hAnsi="Helv" w:cs="Arial"/>
                <w:sz w:val="20"/>
                <w:szCs w:val="20"/>
              </w:rPr>
            </w:pPr>
            <w:r w:rsidRPr="00454299">
              <w:rPr>
                <w:rFonts w:ascii="Helv" w:hAnsi="Helv" w:cs="Arial"/>
                <w:sz w:val="20"/>
                <w:szCs w:val="20"/>
              </w:rPr>
              <w:t>Meals Out</w:t>
            </w:r>
          </w:p>
        </w:tc>
        <w:tc>
          <w:tcPr>
            <w:tcW w:w="1240" w:type="dxa"/>
            <w:tcBorders>
              <w:top w:val="nil"/>
              <w:left w:val="nil"/>
              <w:bottom w:val="nil"/>
              <w:right w:val="nil"/>
            </w:tcBorders>
            <w:shd w:val="clear" w:color="auto" w:fill="auto"/>
            <w:noWrap/>
            <w:vAlign w:val="bottom"/>
          </w:tcPr>
          <w:p w14:paraId="3505BC48" w14:textId="77777777" w:rsidR="00B85A94" w:rsidRPr="00454299" w:rsidRDefault="00B85A94" w:rsidP="00B85A94">
            <w:pPr>
              <w:jc w:val="right"/>
              <w:rPr>
                <w:rFonts w:ascii="Helv" w:hAnsi="Helv" w:cs="Arial"/>
                <w:sz w:val="20"/>
                <w:szCs w:val="20"/>
              </w:rPr>
            </w:pPr>
            <w:r>
              <w:rPr>
                <w:rFonts w:ascii="Helv" w:hAnsi="Helv" w:cs="Arial"/>
                <w:sz w:val="20"/>
                <w:szCs w:val="20"/>
              </w:rPr>
              <w:t>5</w:t>
            </w:r>
            <w:r w:rsidRPr="00454299">
              <w:rPr>
                <w:rFonts w:ascii="Helv" w:hAnsi="Helv" w:cs="Arial"/>
                <w:sz w:val="20"/>
                <w:szCs w:val="20"/>
              </w:rPr>
              <w:t>0.00</w:t>
            </w:r>
          </w:p>
        </w:tc>
      </w:tr>
      <w:tr w:rsidR="00B85A94" w:rsidRPr="00454299" w14:paraId="67BA4188" w14:textId="77777777">
        <w:trPr>
          <w:trHeight w:val="255"/>
        </w:trPr>
        <w:tc>
          <w:tcPr>
            <w:tcW w:w="1999" w:type="dxa"/>
            <w:tcBorders>
              <w:top w:val="nil"/>
              <w:left w:val="nil"/>
              <w:bottom w:val="nil"/>
              <w:right w:val="nil"/>
            </w:tcBorders>
            <w:shd w:val="clear" w:color="auto" w:fill="auto"/>
            <w:noWrap/>
            <w:vAlign w:val="bottom"/>
          </w:tcPr>
          <w:p w14:paraId="154806D2" w14:textId="77777777" w:rsidR="00B85A94" w:rsidRPr="00454299" w:rsidRDefault="00B85A94" w:rsidP="00B85A94">
            <w:pPr>
              <w:rPr>
                <w:rFonts w:ascii="Helv" w:hAnsi="Helv" w:cs="Arial"/>
                <w:sz w:val="20"/>
                <w:szCs w:val="20"/>
              </w:rPr>
            </w:pPr>
            <w:r w:rsidRPr="00454299">
              <w:rPr>
                <w:rFonts w:ascii="Helv" w:hAnsi="Helv" w:cs="Arial"/>
                <w:sz w:val="20"/>
                <w:szCs w:val="20"/>
              </w:rPr>
              <w:t>Entertainment</w:t>
            </w:r>
          </w:p>
        </w:tc>
        <w:tc>
          <w:tcPr>
            <w:tcW w:w="1240" w:type="dxa"/>
            <w:tcBorders>
              <w:top w:val="nil"/>
              <w:left w:val="nil"/>
              <w:bottom w:val="nil"/>
              <w:right w:val="nil"/>
            </w:tcBorders>
            <w:shd w:val="clear" w:color="auto" w:fill="auto"/>
            <w:noWrap/>
            <w:vAlign w:val="bottom"/>
          </w:tcPr>
          <w:p w14:paraId="073A6ED3" w14:textId="77777777" w:rsidR="00B85A94" w:rsidRPr="00454299" w:rsidRDefault="00B85A94" w:rsidP="00B85A94">
            <w:pPr>
              <w:jc w:val="right"/>
              <w:rPr>
                <w:rFonts w:ascii="Helv" w:hAnsi="Helv" w:cs="Arial"/>
                <w:sz w:val="20"/>
                <w:szCs w:val="20"/>
              </w:rPr>
            </w:pPr>
            <w:r>
              <w:rPr>
                <w:rFonts w:ascii="Helv" w:hAnsi="Helv" w:cs="Arial"/>
                <w:sz w:val="20"/>
                <w:szCs w:val="20"/>
              </w:rPr>
              <w:t>8</w:t>
            </w:r>
            <w:r w:rsidRPr="00454299">
              <w:rPr>
                <w:rFonts w:ascii="Helv" w:hAnsi="Helv" w:cs="Arial"/>
                <w:sz w:val="20"/>
                <w:szCs w:val="20"/>
              </w:rPr>
              <w:t>0.00</w:t>
            </w:r>
          </w:p>
        </w:tc>
      </w:tr>
      <w:tr w:rsidR="00B85A94" w:rsidRPr="00454299" w14:paraId="4221DA7A" w14:textId="77777777">
        <w:trPr>
          <w:trHeight w:val="255"/>
        </w:trPr>
        <w:tc>
          <w:tcPr>
            <w:tcW w:w="1999" w:type="dxa"/>
            <w:tcBorders>
              <w:top w:val="nil"/>
              <w:left w:val="nil"/>
              <w:bottom w:val="nil"/>
              <w:right w:val="nil"/>
            </w:tcBorders>
            <w:shd w:val="clear" w:color="auto" w:fill="auto"/>
            <w:noWrap/>
            <w:vAlign w:val="bottom"/>
          </w:tcPr>
          <w:p w14:paraId="6F70F70A" w14:textId="77777777" w:rsidR="00B85A94" w:rsidRPr="00454299" w:rsidRDefault="00B85A94" w:rsidP="00B85A94">
            <w:pPr>
              <w:rPr>
                <w:rFonts w:ascii="Helv" w:hAnsi="Helv" w:cs="Arial"/>
                <w:sz w:val="20"/>
                <w:szCs w:val="20"/>
              </w:rPr>
            </w:pPr>
            <w:r w:rsidRPr="00454299">
              <w:rPr>
                <w:rFonts w:ascii="Helv" w:hAnsi="Helv" w:cs="Arial"/>
                <w:sz w:val="20"/>
                <w:szCs w:val="20"/>
              </w:rPr>
              <w:t>Auto Loan</w:t>
            </w:r>
          </w:p>
        </w:tc>
        <w:tc>
          <w:tcPr>
            <w:tcW w:w="1240" w:type="dxa"/>
            <w:tcBorders>
              <w:top w:val="nil"/>
              <w:left w:val="nil"/>
              <w:bottom w:val="nil"/>
              <w:right w:val="nil"/>
            </w:tcBorders>
            <w:shd w:val="clear" w:color="auto" w:fill="auto"/>
            <w:noWrap/>
            <w:vAlign w:val="bottom"/>
          </w:tcPr>
          <w:p w14:paraId="5BC22567"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200.00</w:t>
            </w:r>
          </w:p>
        </w:tc>
      </w:tr>
      <w:tr w:rsidR="00B85A94" w:rsidRPr="00454299" w14:paraId="20EE2615" w14:textId="77777777">
        <w:trPr>
          <w:trHeight w:val="255"/>
        </w:trPr>
        <w:tc>
          <w:tcPr>
            <w:tcW w:w="1999" w:type="dxa"/>
            <w:tcBorders>
              <w:top w:val="nil"/>
              <w:left w:val="nil"/>
              <w:bottom w:val="nil"/>
              <w:right w:val="nil"/>
            </w:tcBorders>
            <w:shd w:val="clear" w:color="auto" w:fill="auto"/>
            <w:noWrap/>
            <w:vAlign w:val="bottom"/>
          </w:tcPr>
          <w:p w14:paraId="27C7500A" w14:textId="77777777" w:rsidR="00B85A94" w:rsidRPr="00454299" w:rsidRDefault="00B85A94" w:rsidP="00B85A94">
            <w:pPr>
              <w:rPr>
                <w:rFonts w:ascii="Helv" w:hAnsi="Helv" w:cs="Arial"/>
                <w:sz w:val="20"/>
                <w:szCs w:val="20"/>
              </w:rPr>
            </w:pPr>
            <w:r w:rsidRPr="00454299">
              <w:rPr>
                <w:rFonts w:ascii="Helv" w:hAnsi="Helv" w:cs="Arial"/>
                <w:sz w:val="20"/>
                <w:szCs w:val="20"/>
              </w:rPr>
              <w:t>Water</w:t>
            </w:r>
          </w:p>
        </w:tc>
        <w:tc>
          <w:tcPr>
            <w:tcW w:w="1240" w:type="dxa"/>
            <w:tcBorders>
              <w:top w:val="nil"/>
              <w:left w:val="nil"/>
              <w:bottom w:val="nil"/>
              <w:right w:val="nil"/>
            </w:tcBorders>
            <w:shd w:val="clear" w:color="auto" w:fill="auto"/>
            <w:noWrap/>
            <w:vAlign w:val="bottom"/>
          </w:tcPr>
          <w:p w14:paraId="245661AE" w14:textId="77777777" w:rsidR="00B85A94" w:rsidRPr="00454299" w:rsidRDefault="00B85A94" w:rsidP="00B85A94">
            <w:pPr>
              <w:jc w:val="right"/>
              <w:rPr>
                <w:rFonts w:ascii="Helv" w:hAnsi="Helv" w:cs="Arial"/>
                <w:sz w:val="20"/>
                <w:szCs w:val="20"/>
              </w:rPr>
            </w:pPr>
            <w:r w:rsidRPr="00454299">
              <w:rPr>
                <w:rFonts w:ascii="Helv" w:hAnsi="Helv" w:cs="Arial"/>
                <w:sz w:val="20"/>
                <w:szCs w:val="20"/>
              </w:rPr>
              <w:t>15.00</w:t>
            </w:r>
          </w:p>
        </w:tc>
      </w:tr>
    </w:tbl>
    <w:p w14:paraId="6B37AD3F" w14:textId="77777777" w:rsidR="00B85A94" w:rsidRDefault="00B85A94" w:rsidP="00B85A94">
      <w:pPr>
        <w:spacing w:after="138" w:line="384" w:lineRule="atLeast"/>
        <w:ind w:left="567"/>
        <w:rPr>
          <w:rFonts w:cs="Arial"/>
          <w:noProof/>
          <w:color w:val="484848"/>
          <w:sz w:val="20"/>
          <w:szCs w:val="20"/>
        </w:rPr>
      </w:pPr>
    </w:p>
    <w:p w14:paraId="51FE3DE0" w14:textId="62A83238" w:rsidR="00B85A94" w:rsidRPr="00253C5E" w:rsidRDefault="00374E82" w:rsidP="00B85A94">
      <w:pPr>
        <w:spacing w:after="138" w:line="384" w:lineRule="atLeast"/>
        <w:rPr>
          <w:rFonts w:cs="Arial"/>
          <w:color w:val="484848"/>
          <w:sz w:val="20"/>
          <w:szCs w:val="20"/>
        </w:rPr>
      </w:pPr>
      <w:r>
        <w:rPr>
          <w:rFonts w:cs="Arial"/>
          <w:noProof/>
          <w:color w:val="484848"/>
          <w:sz w:val="20"/>
          <w:szCs w:val="20"/>
        </w:rPr>
        <mc:AlternateContent>
          <mc:Choice Requires="wps">
            <w:drawing>
              <wp:anchor distT="0" distB="0" distL="114300" distR="114300" simplePos="0" relativeHeight="251653120" behindDoc="0" locked="0" layoutInCell="1" allowOverlap="1" wp14:anchorId="60F735E7" wp14:editId="75629983">
                <wp:simplePos x="0" y="0"/>
                <wp:positionH relativeFrom="column">
                  <wp:posOffset>2699385</wp:posOffset>
                </wp:positionH>
                <wp:positionV relativeFrom="paragraph">
                  <wp:posOffset>17780</wp:posOffset>
                </wp:positionV>
                <wp:extent cx="96520" cy="272415"/>
                <wp:effectExtent l="55880" t="46990" r="50800" b="48895"/>
                <wp:wrapNone/>
                <wp:docPr id="8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272415"/>
                        </a:xfrm>
                        <a:prstGeom prst="downArrow">
                          <a:avLst>
                            <a:gd name="adj1" fmla="val 50000"/>
                            <a:gd name="adj2" fmla="val 70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67" style="position:absolute;margin-left:212.55pt;margin-top:1.4pt;width:7.6pt;height:2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"/>
            </w:pict>
          </mc:Fallback>
        </mc:AlternateContent>
      </w:r>
      <w:r w:rsidR="00B85A94" w:rsidRPr="00253C5E">
        <w:rPr>
          <w:rFonts w:cs="Arial"/>
          <w:color w:val="484848"/>
          <w:sz w:val="20"/>
          <w:szCs w:val="20"/>
        </w:rPr>
        <w:t xml:space="preserve">The column titles are the months of the year. </w:t>
      </w:r>
    </w:p>
    <w:p w14:paraId="21989B1C" w14:textId="0F2C1FC9" w:rsidR="00B85A94" w:rsidRPr="00253C5E" w:rsidRDefault="00374E82" w:rsidP="00B85A94">
      <w:pPr>
        <w:spacing w:after="138" w:line="384" w:lineRule="atLeast"/>
        <w:rPr>
          <w:rFonts w:cs="Arial"/>
          <w:color w:val="484848"/>
          <w:sz w:val="20"/>
          <w:szCs w:val="20"/>
        </w:rPr>
      </w:pPr>
      <w:r>
        <w:rPr>
          <w:rFonts w:cs="Arial"/>
          <w:noProof/>
          <w:color w:val="484848"/>
          <w:sz w:val="20"/>
          <w:szCs w:val="20"/>
        </w:rPr>
        <mc:AlternateContent>
          <mc:Choice Requires="wps">
            <w:drawing>
              <wp:anchor distT="0" distB="0" distL="114300" distR="114300" simplePos="0" relativeHeight="251654144" behindDoc="0" locked="0" layoutInCell="1" allowOverlap="1" wp14:anchorId="06DBD54F" wp14:editId="6E1DFAD1">
                <wp:simplePos x="0" y="0"/>
                <wp:positionH relativeFrom="column">
                  <wp:posOffset>1899285</wp:posOffset>
                </wp:positionH>
                <wp:positionV relativeFrom="paragraph">
                  <wp:posOffset>125730</wp:posOffset>
                </wp:positionV>
                <wp:extent cx="325120" cy="123190"/>
                <wp:effectExtent l="55880" t="54610" r="50800" b="50800"/>
                <wp:wrapNone/>
                <wp:docPr id="8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123190"/>
                        </a:xfrm>
                        <a:prstGeom prst="rightArrow">
                          <a:avLst>
                            <a:gd name="adj1" fmla="val 50000"/>
                            <a:gd name="adj2" fmla="val 659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13" style="position:absolute;margin-left:149.55pt;margin-top:9.9pt;width:25.6pt;height: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"/>
            </w:pict>
          </mc:Fallback>
        </mc:AlternateContent>
      </w:r>
      <w:r w:rsidR="00B85A94" w:rsidRPr="00253C5E">
        <w:rPr>
          <w:rFonts w:cs="Arial"/>
          <w:color w:val="484848"/>
          <w:sz w:val="20"/>
          <w:szCs w:val="20"/>
        </w:rPr>
        <w:t xml:space="preserve">The row titles are </w:t>
      </w:r>
      <w:r w:rsidR="00B85A94">
        <w:rPr>
          <w:rFonts w:cs="Arial"/>
          <w:color w:val="484848"/>
          <w:sz w:val="20"/>
          <w:szCs w:val="20"/>
        </w:rPr>
        <w:t>expenses.</w:t>
      </w:r>
    </w:p>
    <w:tbl>
      <w:tblPr>
        <w:tblW w:w="5000" w:type="pct"/>
        <w:tblCellSpacing w:w="15" w:type="dxa"/>
        <w:tblCellMar>
          <w:left w:w="0" w:type="dxa"/>
          <w:right w:w="0" w:type="dxa"/>
        </w:tblCellMar>
        <w:tblLook w:val="04A0" w:firstRow="1" w:lastRow="0" w:firstColumn="1" w:lastColumn="0" w:noHBand="0" w:noVBand="1"/>
      </w:tblPr>
      <w:tblGrid>
        <w:gridCol w:w="8397"/>
      </w:tblGrid>
      <w:tr w:rsidR="00B85A94" w:rsidRPr="00454299" w14:paraId="62DB6A38" w14:textId="77777777">
        <w:trPr>
          <w:tblCellSpacing w:w="15" w:type="dxa"/>
        </w:trPr>
        <w:tc>
          <w:tcPr>
            <w:tcW w:w="4968" w:type="pct"/>
            <w:tcBorders>
              <w:top w:val="single" w:sz="6" w:space="0" w:color="E4EDF9"/>
              <w:left w:val="single" w:sz="6" w:space="0" w:color="E4EDF9"/>
              <w:bottom w:val="single" w:sz="6" w:space="0" w:color="E4EDF9"/>
              <w:right w:val="single" w:sz="6" w:space="0" w:color="E4EDF9"/>
            </w:tcBorders>
          </w:tcPr>
          <w:p w14:paraId="768347C0" w14:textId="77777777" w:rsidR="00B85A94" w:rsidRPr="00454299" w:rsidRDefault="00B85A94" w:rsidP="00B85A94">
            <w:pPr>
              <w:spacing w:before="100" w:beforeAutospacing="1" w:after="100" w:afterAutospacing="1"/>
              <w:rPr>
                <w:rFonts w:cs="Arial"/>
                <w:sz w:val="20"/>
                <w:szCs w:val="20"/>
              </w:rPr>
            </w:pPr>
            <w:r w:rsidRPr="00454299">
              <w:rPr>
                <w:rFonts w:cs="Arial"/>
                <w:sz w:val="20"/>
                <w:szCs w:val="20"/>
              </w:rPr>
              <w:t>When you enter data, it's a good idea to start by entering titles at the top of each column so that anyone who shares your worksheet can understand what the data means (and so that you can understand it yourself, later on).</w:t>
            </w:r>
          </w:p>
          <w:p w14:paraId="25649500" w14:textId="77777777" w:rsidR="00B85A94" w:rsidRDefault="00B85A94" w:rsidP="00B85A94">
            <w:pPr>
              <w:spacing w:before="100" w:beforeAutospacing="1" w:after="100" w:afterAutospacing="1"/>
              <w:rPr>
                <w:rFonts w:cs="Arial"/>
                <w:sz w:val="20"/>
                <w:szCs w:val="20"/>
              </w:rPr>
            </w:pPr>
          </w:p>
          <w:p w14:paraId="1EB4EB68" w14:textId="2A2D1393" w:rsidR="00B85A94" w:rsidRDefault="00374E82" w:rsidP="00B85A94">
            <w:pPr>
              <w:spacing w:before="100" w:beforeAutospacing="1" w:after="100" w:afterAutospacing="1"/>
              <w:rPr>
                <w:rFonts w:cs="Arial"/>
                <w:sz w:val="20"/>
                <w:szCs w:val="20"/>
              </w:rPr>
            </w:pPr>
            <w:r>
              <w:rPr>
                <w:rFonts w:cs="Arial"/>
                <w:noProof/>
                <w:sz w:val="20"/>
                <w:szCs w:val="20"/>
              </w:rPr>
              <mc:AlternateContent>
                <mc:Choice Requires="wps">
                  <w:drawing>
                    <wp:anchor distT="0" distB="0" distL="114300" distR="114300" simplePos="0" relativeHeight="251645952" behindDoc="0" locked="0" layoutInCell="1" allowOverlap="1" wp14:anchorId="3A92EAE0" wp14:editId="2DEAF7B1">
                      <wp:simplePos x="0" y="0"/>
                      <wp:positionH relativeFrom="column">
                        <wp:posOffset>4800600</wp:posOffset>
                      </wp:positionH>
                      <wp:positionV relativeFrom="paragraph">
                        <wp:posOffset>148590</wp:posOffset>
                      </wp:positionV>
                      <wp:extent cx="175895" cy="167005"/>
                      <wp:effectExtent l="10795" t="18415" r="29210" b="43180"/>
                      <wp:wrapNone/>
                      <wp:docPr id="8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1670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78pt;margin-top:11.7pt;width:13.85pt;height:1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" strokecolor="red">
                      <v:stroke endarrow="block"/>
                    </v:shape>
                  </w:pict>
                </mc:Fallback>
              </mc:AlternateContent>
            </w:r>
            <w:r>
              <w:rPr>
                <w:rFonts w:cs="Arial"/>
                <w:noProof/>
                <w:sz w:val="20"/>
                <w:szCs w:val="20"/>
              </w:rPr>
              <mc:AlternateContent>
                <mc:Choice Requires="wps">
                  <w:drawing>
                    <wp:anchor distT="0" distB="0" distL="114300" distR="114300" simplePos="0" relativeHeight="251646976" behindDoc="0" locked="0" layoutInCell="1" allowOverlap="1" wp14:anchorId="31496F8A" wp14:editId="156E0F90">
                      <wp:simplePos x="0" y="0"/>
                      <wp:positionH relativeFrom="column">
                        <wp:posOffset>5020310</wp:posOffset>
                      </wp:positionH>
                      <wp:positionV relativeFrom="paragraph">
                        <wp:posOffset>209550</wp:posOffset>
                      </wp:positionV>
                      <wp:extent cx="0" cy="264160"/>
                      <wp:effectExtent l="27305" t="28575" r="36195" b="37465"/>
                      <wp:wrapNone/>
                      <wp:docPr id="8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95.3pt;margin-top:16.5pt;width:0;height: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" strokeweight="2.25pt"/>
                  </w:pict>
                </mc:Fallback>
              </mc:AlternateContent>
            </w:r>
            <w:r>
              <w:rPr>
                <w:noProof/>
              </w:rPr>
              <w:drawing>
                <wp:anchor distT="0" distB="0" distL="114300" distR="114300" simplePos="0" relativeHeight="251648000" behindDoc="1" locked="0" layoutInCell="1" allowOverlap="1" wp14:anchorId="6948C4A4" wp14:editId="4E643A97">
                  <wp:simplePos x="0" y="0"/>
                  <wp:positionH relativeFrom="column">
                    <wp:posOffset>4140835</wp:posOffset>
                  </wp:positionH>
                  <wp:positionV relativeFrom="paragraph">
                    <wp:posOffset>175260</wp:posOffset>
                  </wp:positionV>
                  <wp:extent cx="1758315" cy="659130"/>
                  <wp:effectExtent l="0" t="0" r="0" b="1270"/>
                  <wp:wrapTight wrapText="bothSides">
                    <wp:wrapPolygon edited="0">
                      <wp:start x="0" y="0"/>
                      <wp:lineTo x="0" y="20809"/>
                      <wp:lineTo x="21218" y="20809"/>
                      <wp:lineTo x="21218" y="0"/>
                      <wp:lineTo x="0" y="0"/>
                    </wp:wrapPolygon>
                  </wp:wrapTight>
                  <wp:docPr id="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t="19673" r="85483" b="73523"/>
                          <a:stretch>
                            <a:fillRect/>
                          </a:stretch>
                        </pic:blipFill>
                        <pic:spPr bwMode="auto">
                          <a:xfrm>
                            <a:off x="0" y="0"/>
                            <a:ext cx="1758315" cy="659130"/>
                          </a:xfrm>
                          <a:prstGeom prst="rect">
                            <a:avLst/>
                          </a:prstGeom>
                          <a:noFill/>
                        </pic:spPr>
                      </pic:pic>
                    </a:graphicData>
                  </a:graphic>
                  <wp14:sizeRelH relativeFrom="page">
                    <wp14:pctWidth>0</wp14:pctWidth>
                  </wp14:sizeRelH>
                  <wp14:sizeRelV relativeFrom="page">
                    <wp14:pctHeight>0</wp14:pctHeight>
                  </wp14:sizeRelV>
                </wp:anchor>
              </w:drawing>
            </w:r>
            <w:r w:rsidR="00B85A94">
              <w:rPr>
                <w:rFonts w:cs="Arial"/>
                <w:sz w:val="20"/>
                <w:szCs w:val="20"/>
              </w:rPr>
              <w:t>If you cannot see all of the text in the expenses column then double click between A cell and B cell</w:t>
            </w:r>
          </w:p>
          <w:p w14:paraId="1DB7B66C" w14:textId="77777777" w:rsidR="00B85A94" w:rsidRPr="00796F1F" w:rsidRDefault="00B85A94" w:rsidP="00B85A94">
            <w:pPr>
              <w:spacing w:before="100" w:beforeAutospacing="1" w:after="100" w:afterAutospacing="1"/>
              <w:rPr>
                <w:rFonts w:cs="Arial"/>
                <w:color w:val="002060"/>
                <w:sz w:val="20"/>
                <w:szCs w:val="20"/>
              </w:rPr>
            </w:pPr>
            <w:r w:rsidRPr="00796F1F">
              <w:rPr>
                <w:rFonts w:cs="Arial"/>
                <w:color w:val="002060"/>
                <w:sz w:val="20"/>
                <w:szCs w:val="20"/>
              </w:rPr>
              <w:t>You can also just drag the Colum to suit the width required</w:t>
            </w:r>
          </w:p>
          <w:p w14:paraId="2BDE0535" w14:textId="77777777" w:rsidR="00B85A94" w:rsidRDefault="00B85A94" w:rsidP="00B85A94">
            <w:pPr>
              <w:spacing w:before="100" w:beforeAutospacing="1" w:after="100" w:afterAutospacing="1"/>
              <w:rPr>
                <w:rFonts w:cs="Arial"/>
                <w:sz w:val="20"/>
                <w:szCs w:val="20"/>
              </w:rPr>
            </w:pPr>
          </w:p>
          <w:p w14:paraId="7F7A9007" w14:textId="561133BA" w:rsidR="00B85A94" w:rsidRDefault="00374E82" w:rsidP="00B85A94">
            <w:pPr>
              <w:pStyle w:val="Heading4"/>
            </w:pPr>
            <w:r>
              <w:rPr>
                <w:noProof/>
              </w:rPr>
              <mc:AlternateContent>
                <mc:Choice Requires="wps">
                  <w:drawing>
                    <wp:anchor distT="0" distB="0" distL="114300" distR="114300" simplePos="0" relativeHeight="251644928" behindDoc="0" locked="0" layoutInCell="1" allowOverlap="1" wp14:anchorId="27ACBAAB" wp14:editId="3E3A1A56">
                      <wp:simplePos x="0" y="0"/>
                      <wp:positionH relativeFrom="column">
                        <wp:posOffset>4878705</wp:posOffset>
                      </wp:positionH>
                      <wp:positionV relativeFrom="paragraph">
                        <wp:posOffset>-655955</wp:posOffset>
                      </wp:positionV>
                      <wp:extent cx="290195" cy="635"/>
                      <wp:effectExtent l="12700" t="52070" r="40005" b="74295"/>
                      <wp:wrapNone/>
                      <wp:docPr id="8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84.15pt;margin-top:-51.6pt;width:22.85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">
                      <v:stroke startarrow="block" endarrow="block"/>
                    </v:shape>
                  </w:pict>
                </mc:Fallback>
              </mc:AlternateContent>
            </w:r>
            <w:r w:rsidR="00B85A94">
              <w:t>AutoFill</w:t>
            </w:r>
          </w:p>
          <w:p w14:paraId="1BF44B37" w14:textId="77777777" w:rsidR="00B85A94" w:rsidRDefault="00B85A94" w:rsidP="00B85A94">
            <w:pPr>
              <w:pStyle w:val="NormalWeb"/>
              <w:rPr>
                <w:rFonts w:ascii="Arial" w:hAnsi="Arial" w:cs="Arial"/>
                <w:sz w:val="15"/>
                <w:szCs w:val="15"/>
              </w:rPr>
            </w:pPr>
            <w:r>
              <w:rPr>
                <w:rFonts w:ascii="Arial" w:hAnsi="Arial" w:cs="Arial"/>
                <w:b/>
                <w:bCs/>
                <w:sz w:val="15"/>
                <w:szCs w:val="15"/>
              </w:rPr>
              <w:t>AutoFill</w:t>
            </w:r>
            <w:r>
              <w:rPr>
                <w:rFonts w:ascii="Arial" w:hAnsi="Arial" w:cs="Arial"/>
                <w:sz w:val="15"/>
                <w:szCs w:val="15"/>
              </w:rPr>
              <w:t>    Enter the months of the year, the days of the week, multiples of 2 or 3, or other data in a series. You type one or more entries, and then extend the series.</w:t>
            </w:r>
          </w:p>
          <w:p w14:paraId="05F63B66" w14:textId="77777777" w:rsidR="00B85A94" w:rsidRPr="00454299" w:rsidRDefault="00B85A94" w:rsidP="00B85A94">
            <w:pPr>
              <w:spacing w:before="100" w:beforeAutospacing="1" w:after="100" w:afterAutospacing="1"/>
              <w:rPr>
                <w:rFonts w:cs="Arial"/>
                <w:sz w:val="20"/>
                <w:szCs w:val="20"/>
              </w:rPr>
            </w:pPr>
            <w:r w:rsidRPr="00454299">
              <w:rPr>
                <w:rFonts w:cs="Arial"/>
                <w:sz w:val="20"/>
                <w:szCs w:val="20"/>
              </w:rPr>
              <w:t xml:space="preserve">In the picture, the column titles are the months of the year, across the top of the worksheet. </w:t>
            </w:r>
          </w:p>
          <w:p w14:paraId="5251774B" w14:textId="77777777" w:rsidR="00B85A94" w:rsidRDefault="00B85A94" w:rsidP="00B85A94">
            <w:pPr>
              <w:spacing w:before="100" w:beforeAutospacing="1" w:after="100" w:afterAutospacing="1"/>
              <w:rPr>
                <w:rFonts w:cs="Arial"/>
                <w:sz w:val="20"/>
                <w:szCs w:val="20"/>
              </w:rPr>
            </w:pPr>
            <w:r>
              <w:rPr>
                <w:rFonts w:cs="Arial"/>
                <w:sz w:val="20"/>
                <w:szCs w:val="20"/>
              </w:rPr>
              <w:t>We will use Autofill to expand the months- Drag the mouse through cells January and February</w:t>
            </w:r>
          </w:p>
          <w:p w14:paraId="1A5A5DC7" w14:textId="2450A6DE" w:rsidR="00B85A94" w:rsidRDefault="00374E82" w:rsidP="00B85A94">
            <w:pPr>
              <w:spacing w:before="100" w:beforeAutospacing="1" w:after="100" w:afterAutospacing="1"/>
              <w:rPr>
                <w:rFonts w:cs="Arial"/>
                <w:sz w:val="20"/>
                <w:szCs w:val="20"/>
              </w:rPr>
            </w:pPr>
            <w:r>
              <w:rPr>
                <w:rFonts w:cs="Arial"/>
                <w:noProof/>
                <w:sz w:val="20"/>
                <w:szCs w:val="20"/>
              </w:rPr>
              <mc:AlternateContent>
                <mc:Choice Requires="wps">
                  <w:drawing>
                    <wp:anchor distT="0" distB="0" distL="114300" distR="114300" simplePos="0" relativeHeight="251643904" behindDoc="0" locked="0" layoutInCell="1" allowOverlap="1" wp14:anchorId="28820BF6" wp14:editId="1EAB14FB">
                      <wp:simplePos x="0" y="0"/>
                      <wp:positionH relativeFrom="column">
                        <wp:posOffset>2409190</wp:posOffset>
                      </wp:positionH>
                      <wp:positionV relativeFrom="paragraph">
                        <wp:posOffset>204470</wp:posOffset>
                      </wp:positionV>
                      <wp:extent cx="791210" cy="1063625"/>
                      <wp:effectExtent l="6985" t="15875" r="27305" b="38100"/>
                      <wp:wrapNone/>
                      <wp:docPr id="8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210" cy="1063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89.7pt;margin-top:16.1pt;width:62.3pt;height:83.7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" strokecolor="red">
                      <v:stroke endarrow="block"/>
                    </v:shape>
                  </w:pict>
                </mc:Fallback>
              </mc:AlternateContent>
            </w:r>
            <w:r w:rsidR="00B85A94">
              <w:rPr>
                <w:rFonts w:cs="Arial"/>
                <w:sz w:val="20"/>
                <w:szCs w:val="20"/>
              </w:rPr>
              <w:t>The click on the black square at the bottom of February cell and hold the mouse down and drag across the row to auto fill months to December.</w:t>
            </w:r>
          </w:p>
          <w:p w14:paraId="17CC537E" w14:textId="24063076" w:rsidR="00B85A94" w:rsidRDefault="00374E82" w:rsidP="00B85A94">
            <w:pPr>
              <w:spacing w:before="100" w:beforeAutospacing="1" w:after="100" w:afterAutospacing="1"/>
              <w:rPr>
                <w:rFonts w:cs="Arial"/>
                <w:sz w:val="20"/>
                <w:szCs w:val="20"/>
              </w:rPr>
            </w:pPr>
            <w:r>
              <w:rPr>
                <w:rFonts w:cs="Arial"/>
                <w:noProof/>
                <w:sz w:val="20"/>
                <w:szCs w:val="20"/>
              </w:rPr>
              <mc:AlternateContent>
                <mc:Choice Requires="wps">
                  <w:drawing>
                    <wp:anchor distT="0" distB="0" distL="114300" distR="114300" simplePos="0" relativeHeight="251642880" behindDoc="0" locked="0" layoutInCell="1" allowOverlap="1" wp14:anchorId="2011AE0B" wp14:editId="45DF567F">
                      <wp:simplePos x="0" y="0"/>
                      <wp:positionH relativeFrom="column">
                        <wp:posOffset>2638425</wp:posOffset>
                      </wp:positionH>
                      <wp:positionV relativeFrom="paragraph">
                        <wp:posOffset>666750</wp:posOffset>
                      </wp:positionV>
                      <wp:extent cx="888365" cy="210820"/>
                      <wp:effectExtent l="45720" t="52705" r="56515" b="53975"/>
                      <wp:wrapNone/>
                      <wp:docPr id="7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10820"/>
                              </a:xfrm>
                              <a:prstGeom prst="rightArrow">
                                <a:avLst>
                                  <a:gd name="adj1" fmla="val 50000"/>
                                  <a:gd name="adj2" fmla="val 1053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3" style="position:absolute;margin-left:207.75pt;margin-top:52.5pt;width:69.95pt;height:1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"/>
                  </w:pict>
                </mc:Fallback>
              </mc:AlternateContent>
            </w:r>
            <w:r>
              <w:rPr>
                <w:rFonts w:cs="Arial"/>
                <w:noProof/>
                <w:sz w:val="20"/>
                <w:szCs w:val="20"/>
              </w:rPr>
              <w:drawing>
                <wp:inline distT="0" distB="0" distL="0" distR="0" wp14:anchorId="614E8F05" wp14:editId="07C4EAEE">
                  <wp:extent cx="2480945" cy="982345"/>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t="15649" r="79843" b="74446"/>
                          <a:stretch>
                            <a:fillRect/>
                          </a:stretch>
                        </pic:blipFill>
                        <pic:spPr bwMode="auto">
                          <a:xfrm>
                            <a:off x="0" y="0"/>
                            <a:ext cx="2480945" cy="982345"/>
                          </a:xfrm>
                          <a:prstGeom prst="rect">
                            <a:avLst/>
                          </a:prstGeom>
                          <a:noFill/>
                          <a:ln>
                            <a:noFill/>
                          </a:ln>
                        </pic:spPr>
                      </pic:pic>
                    </a:graphicData>
                  </a:graphic>
                </wp:inline>
              </w:drawing>
            </w:r>
          </w:p>
          <w:p w14:paraId="14ABC518" w14:textId="638306F8" w:rsidR="00B85A94" w:rsidRDefault="00374E82" w:rsidP="00B85A94">
            <w:pPr>
              <w:spacing w:before="100" w:beforeAutospacing="1" w:after="100" w:afterAutospacing="1"/>
              <w:rPr>
                <w:rFonts w:cs="Arial"/>
                <w:sz w:val="20"/>
                <w:szCs w:val="20"/>
              </w:rPr>
            </w:pPr>
            <w:r>
              <w:rPr>
                <w:rFonts w:cs="Arial"/>
                <w:noProof/>
                <w:sz w:val="20"/>
                <w:szCs w:val="20"/>
              </w:rPr>
              <w:drawing>
                <wp:inline distT="0" distB="0" distL="0" distR="0" wp14:anchorId="1DD1A768" wp14:editId="4FAAB8DE">
                  <wp:extent cx="4521200" cy="6521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t="15179" r="23700" b="71298"/>
                          <a:stretch>
                            <a:fillRect/>
                          </a:stretch>
                        </pic:blipFill>
                        <pic:spPr bwMode="auto">
                          <a:xfrm>
                            <a:off x="0" y="0"/>
                            <a:ext cx="4521200" cy="652145"/>
                          </a:xfrm>
                          <a:prstGeom prst="rect">
                            <a:avLst/>
                          </a:prstGeom>
                          <a:noFill/>
                          <a:ln>
                            <a:noFill/>
                          </a:ln>
                        </pic:spPr>
                      </pic:pic>
                    </a:graphicData>
                  </a:graphic>
                </wp:inline>
              </w:drawing>
            </w:r>
          </w:p>
          <w:p w14:paraId="1CB4E5AA" w14:textId="77777777" w:rsidR="00B85A94" w:rsidRPr="00454299" w:rsidRDefault="00B85A94" w:rsidP="00B85A94">
            <w:pPr>
              <w:spacing w:before="100" w:beforeAutospacing="1" w:after="100" w:afterAutospacing="1"/>
              <w:rPr>
                <w:rFonts w:cs="Arial"/>
                <w:sz w:val="20"/>
                <w:szCs w:val="20"/>
              </w:rPr>
            </w:pPr>
            <w:r w:rsidRPr="00454299">
              <w:rPr>
                <w:rFonts w:cs="Arial"/>
                <w:sz w:val="20"/>
                <w:szCs w:val="20"/>
              </w:rPr>
              <w:t xml:space="preserve">You'll often want to enter row titles too. In the picture, the row titles down the left side are the names of </w:t>
            </w:r>
            <w:r>
              <w:rPr>
                <w:rFonts w:cs="Arial"/>
                <w:sz w:val="20"/>
                <w:szCs w:val="20"/>
              </w:rPr>
              <w:t>expenses.</w:t>
            </w:r>
          </w:p>
        </w:tc>
      </w:tr>
    </w:tbl>
    <w:p w14:paraId="1686E0C8" w14:textId="77777777" w:rsidR="00B85A94" w:rsidRPr="007D7066" w:rsidRDefault="00B85A94" w:rsidP="00B85A94">
      <w:pPr>
        <w:spacing w:before="100" w:beforeAutospacing="1" w:after="100" w:afterAutospacing="1" w:line="384" w:lineRule="atLeast"/>
        <w:rPr>
          <w:rFonts w:cs="Arial"/>
          <w:color w:val="002060"/>
          <w:sz w:val="20"/>
          <w:szCs w:val="20"/>
        </w:rPr>
      </w:pPr>
      <w:r w:rsidRPr="007D7066">
        <w:rPr>
          <w:rFonts w:cs="Arial"/>
          <w:color w:val="002060"/>
          <w:sz w:val="20"/>
          <w:szCs w:val="20"/>
        </w:rPr>
        <w:t xml:space="preserve">Press TAB </w:t>
      </w:r>
      <w:r>
        <w:rPr>
          <w:rFonts w:cs="Arial"/>
          <w:color w:val="002060"/>
          <w:sz w:val="20"/>
          <w:szCs w:val="20"/>
        </w:rPr>
        <w:t>or the Right arrow key</w:t>
      </w:r>
      <w:r w:rsidRPr="007D7066">
        <w:rPr>
          <w:rFonts w:cs="Arial"/>
          <w:color w:val="002060"/>
          <w:sz w:val="20"/>
          <w:szCs w:val="20"/>
        </w:rPr>
        <w:t xml:space="preserve"> to move the selection one cell to the right. Press ENTER </w:t>
      </w:r>
      <w:r>
        <w:rPr>
          <w:rFonts w:cs="Arial"/>
          <w:color w:val="002060"/>
          <w:sz w:val="20"/>
          <w:szCs w:val="20"/>
        </w:rPr>
        <w:t xml:space="preserve">or down arrow key </w:t>
      </w:r>
      <w:r w:rsidRPr="007D7066">
        <w:rPr>
          <w:rFonts w:cs="Arial"/>
          <w:color w:val="002060"/>
          <w:sz w:val="20"/>
          <w:szCs w:val="20"/>
        </w:rPr>
        <w:t xml:space="preserve">to move the selection down one cell. </w:t>
      </w:r>
    </w:p>
    <w:p w14:paraId="4F6A047D" w14:textId="77777777" w:rsidR="00B85A94" w:rsidRDefault="00B85A94" w:rsidP="00B85A94">
      <w:pPr>
        <w:spacing w:before="100" w:beforeAutospacing="1" w:after="100" w:afterAutospacing="1" w:line="384" w:lineRule="atLeast"/>
        <w:rPr>
          <w:rFonts w:cs="Arial"/>
          <w:color w:val="FF0000"/>
          <w:sz w:val="20"/>
          <w:szCs w:val="20"/>
        </w:rPr>
      </w:pPr>
      <w:r w:rsidRPr="007D7066">
        <w:rPr>
          <w:rFonts w:cs="Arial"/>
          <w:color w:val="FF0000"/>
          <w:sz w:val="20"/>
          <w:szCs w:val="20"/>
        </w:rPr>
        <w:t xml:space="preserve">Excel aligns text on the left side of cells, but it aligns dates </w:t>
      </w:r>
      <w:r>
        <w:rPr>
          <w:rFonts w:cs="Arial"/>
          <w:color w:val="FF0000"/>
          <w:sz w:val="20"/>
          <w:szCs w:val="20"/>
        </w:rPr>
        <w:t xml:space="preserve">and numbers </w:t>
      </w:r>
      <w:r w:rsidRPr="007D7066">
        <w:rPr>
          <w:rFonts w:cs="Arial"/>
          <w:color w:val="FF0000"/>
          <w:sz w:val="20"/>
          <w:szCs w:val="20"/>
        </w:rPr>
        <w:t>on the right side of cells.</w:t>
      </w:r>
    </w:p>
    <w:p w14:paraId="313B1337" w14:textId="77777777" w:rsidR="00B85A94" w:rsidRPr="007D7066" w:rsidRDefault="00B85A94" w:rsidP="00B85A94">
      <w:pPr>
        <w:spacing w:before="100" w:beforeAutospacing="1" w:after="100" w:afterAutospacing="1" w:line="384" w:lineRule="atLeast"/>
        <w:rPr>
          <w:rFonts w:cs="Arial"/>
          <w:sz w:val="20"/>
          <w:szCs w:val="20"/>
        </w:rPr>
      </w:pPr>
      <w:r>
        <w:rPr>
          <w:rFonts w:cs="Arial"/>
          <w:sz w:val="20"/>
          <w:szCs w:val="20"/>
        </w:rPr>
        <w:br w:type="page"/>
      </w:r>
      <w:r w:rsidRPr="007D7066">
        <w:rPr>
          <w:rFonts w:cs="Arial"/>
          <w:sz w:val="20"/>
          <w:szCs w:val="20"/>
        </w:rPr>
        <w:t>E</w:t>
      </w:r>
      <w:r>
        <w:rPr>
          <w:rFonts w:cs="Arial"/>
          <w:sz w:val="20"/>
          <w:szCs w:val="20"/>
        </w:rPr>
        <w:t>nter the following information for July</w:t>
      </w:r>
    </w:p>
    <w:tbl>
      <w:tblPr>
        <w:tblW w:w="3953" w:type="dxa"/>
        <w:tblInd w:w="94" w:type="dxa"/>
        <w:tblLook w:val="04A0" w:firstRow="1" w:lastRow="0" w:firstColumn="1" w:lastColumn="0" w:noHBand="0" w:noVBand="1"/>
      </w:tblPr>
      <w:tblGrid>
        <w:gridCol w:w="1999"/>
        <w:gridCol w:w="1954"/>
      </w:tblGrid>
      <w:tr w:rsidR="00B85A94" w:rsidRPr="007D7066" w14:paraId="41F414D1" w14:textId="77777777">
        <w:trPr>
          <w:trHeight w:val="300"/>
        </w:trPr>
        <w:tc>
          <w:tcPr>
            <w:tcW w:w="1999" w:type="dxa"/>
            <w:tcBorders>
              <w:top w:val="nil"/>
              <w:left w:val="nil"/>
              <w:bottom w:val="nil"/>
              <w:right w:val="nil"/>
            </w:tcBorders>
            <w:shd w:val="clear" w:color="auto" w:fill="auto"/>
            <w:noWrap/>
            <w:vAlign w:val="bottom"/>
          </w:tcPr>
          <w:p w14:paraId="425CFCB9" w14:textId="77777777" w:rsidR="00B85A94" w:rsidRPr="007D7066" w:rsidRDefault="00B85A94" w:rsidP="00B85A94">
            <w:pPr>
              <w:rPr>
                <w:rFonts w:ascii="Helv" w:hAnsi="Helv"/>
                <w:sz w:val="20"/>
                <w:szCs w:val="20"/>
              </w:rPr>
            </w:pPr>
            <w:r w:rsidRPr="007D7066">
              <w:rPr>
                <w:rFonts w:ascii="Helv" w:hAnsi="Helv"/>
                <w:sz w:val="20"/>
                <w:szCs w:val="20"/>
              </w:rPr>
              <w:t>Mortgage</w:t>
            </w:r>
          </w:p>
        </w:tc>
        <w:tc>
          <w:tcPr>
            <w:tcW w:w="1954" w:type="dxa"/>
            <w:tcBorders>
              <w:top w:val="nil"/>
              <w:left w:val="nil"/>
              <w:bottom w:val="nil"/>
              <w:right w:val="nil"/>
            </w:tcBorders>
            <w:shd w:val="clear" w:color="auto" w:fill="auto"/>
            <w:noWrap/>
            <w:vAlign w:val="bottom"/>
          </w:tcPr>
          <w:p w14:paraId="04581396" w14:textId="77777777" w:rsidR="00B85A94" w:rsidRPr="007D7066" w:rsidRDefault="00B85A94" w:rsidP="00B85A94">
            <w:pPr>
              <w:jc w:val="right"/>
              <w:rPr>
                <w:rFonts w:ascii="Helv" w:hAnsi="Helv"/>
                <w:sz w:val="20"/>
                <w:szCs w:val="20"/>
              </w:rPr>
            </w:pPr>
            <w:r>
              <w:rPr>
                <w:rFonts w:ascii="Helv" w:hAnsi="Helv"/>
                <w:sz w:val="20"/>
                <w:szCs w:val="20"/>
              </w:rPr>
              <w:t>9</w:t>
            </w:r>
            <w:r w:rsidRPr="007D7066">
              <w:rPr>
                <w:rFonts w:ascii="Helv" w:hAnsi="Helv"/>
                <w:sz w:val="20"/>
                <w:szCs w:val="20"/>
              </w:rPr>
              <w:t>00.00</w:t>
            </w:r>
          </w:p>
        </w:tc>
      </w:tr>
      <w:tr w:rsidR="00B85A94" w:rsidRPr="007D7066" w14:paraId="3222C40A" w14:textId="77777777">
        <w:trPr>
          <w:trHeight w:val="300"/>
        </w:trPr>
        <w:tc>
          <w:tcPr>
            <w:tcW w:w="1999" w:type="dxa"/>
            <w:tcBorders>
              <w:top w:val="nil"/>
              <w:left w:val="nil"/>
              <w:bottom w:val="nil"/>
              <w:right w:val="nil"/>
            </w:tcBorders>
            <w:shd w:val="clear" w:color="auto" w:fill="auto"/>
            <w:noWrap/>
            <w:vAlign w:val="bottom"/>
          </w:tcPr>
          <w:p w14:paraId="4BCF8006" w14:textId="77777777" w:rsidR="00B85A94" w:rsidRPr="007D7066" w:rsidRDefault="00B85A94" w:rsidP="00B85A94">
            <w:pPr>
              <w:rPr>
                <w:rFonts w:ascii="Helv" w:hAnsi="Helv"/>
                <w:sz w:val="20"/>
                <w:szCs w:val="20"/>
              </w:rPr>
            </w:pPr>
            <w:r w:rsidRPr="007D7066">
              <w:rPr>
                <w:rFonts w:ascii="Helv" w:hAnsi="Helv"/>
                <w:sz w:val="20"/>
                <w:szCs w:val="20"/>
              </w:rPr>
              <w:t>Telephone</w:t>
            </w:r>
          </w:p>
        </w:tc>
        <w:tc>
          <w:tcPr>
            <w:tcW w:w="1954" w:type="dxa"/>
            <w:tcBorders>
              <w:top w:val="nil"/>
              <w:left w:val="nil"/>
              <w:bottom w:val="nil"/>
              <w:right w:val="nil"/>
            </w:tcBorders>
            <w:shd w:val="clear" w:color="auto" w:fill="auto"/>
            <w:noWrap/>
            <w:vAlign w:val="bottom"/>
          </w:tcPr>
          <w:p w14:paraId="726F47CF" w14:textId="77777777" w:rsidR="00B85A94" w:rsidRPr="007D7066" w:rsidRDefault="00B85A94" w:rsidP="00B85A94">
            <w:pPr>
              <w:jc w:val="right"/>
              <w:rPr>
                <w:rFonts w:ascii="Helv" w:hAnsi="Helv"/>
                <w:sz w:val="20"/>
                <w:szCs w:val="20"/>
              </w:rPr>
            </w:pPr>
            <w:r w:rsidRPr="007D7066">
              <w:rPr>
                <w:rFonts w:ascii="Helv" w:hAnsi="Helv"/>
                <w:sz w:val="20"/>
                <w:szCs w:val="20"/>
              </w:rPr>
              <w:t>45.25</w:t>
            </w:r>
          </w:p>
        </w:tc>
      </w:tr>
      <w:tr w:rsidR="00B85A94" w:rsidRPr="007D7066" w14:paraId="58EDE816" w14:textId="77777777">
        <w:trPr>
          <w:trHeight w:val="300"/>
        </w:trPr>
        <w:tc>
          <w:tcPr>
            <w:tcW w:w="1999" w:type="dxa"/>
            <w:tcBorders>
              <w:top w:val="nil"/>
              <w:left w:val="nil"/>
              <w:bottom w:val="nil"/>
              <w:right w:val="nil"/>
            </w:tcBorders>
            <w:shd w:val="clear" w:color="auto" w:fill="auto"/>
            <w:noWrap/>
            <w:vAlign w:val="bottom"/>
          </w:tcPr>
          <w:p w14:paraId="7AC78693" w14:textId="77777777" w:rsidR="00B85A94" w:rsidRPr="007D7066" w:rsidRDefault="00B85A94" w:rsidP="00B85A94">
            <w:pPr>
              <w:rPr>
                <w:rFonts w:ascii="Helv" w:hAnsi="Helv"/>
                <w:sz w:val="20"/>
                <w:szCs w:val="20"/>
              </w:rPr>
            </w:pPr>
            <w:r w:rsidRPr="007D7066">
              <w:rPr>
                <w:rFonts w:ascii="Helv" w:hAnsi="Helv"/>
                <w:sz w:val="20"/>
                <w:szCs w:val="20"/>
              </w:rPr>
              <w:t>Utilities</w:t>
            </w:r>
          </w:p>
        </w:tc>
        <w:tc>
          <w:tcPr>
            <w:tcW w:w="1954" w:type="dxa"/>
            <w:tcBorders>
              <w:top w:val="nil"/>
              <w:left w:val="nil"/>
              <w:bottom w:val="nil"/>
              <w:right w:val="nil"/>
            </w:tcBorders>
            <w:shd w:val="clear" w:color="auto" w:fill="auto"/>
            <w:noWrap/>
            <w:vAlign w:val="bottom"/>
          </w:tcPr>
          <w:p w14:paraId="5382B887" w14:textId="77777777" w:rsidR="00B85A94" w:rsidRPr="007D7066" w:rsidRDefault="00B85A94" w:rsidP="00B85A94">
            <w:pPr>
              <w:jc w:val="right"/>
              <w:rPr>
                <w:rFonts w:ascii="Helv" w:hAnsi="Helv"/>
                <w:sz w:val="20"/>
                <w:szCs w:val="20"/>
              </w:rPr>
            </w:pPr>
            <w:r w:rsidRPr="007D7066">
              <w:rPr>
                <w:rFonts w:ascii="Helv" w:hAnsi="Helv"/>
                <w:sz w:val="20"/>
                <w:szCs w:val="20"/>
              </w:rPr>
              <w:t>67.27</w:t>
            </w:r>
          </w:p>
        </w:tc>
      </w:tr>
      <w:tr w:rsidR="00B85A94" w:rsidRPr="007D7066" w14:paraId="77155F09" w14:textId="77777777">
        <w:trPr>
          <w:trHeight w:val="300"/>
        </w:trPr>
        <w:tc>
          <w:tcPr>
            <w:tcW w:w="1999" w:type="dxa"/>
            <w:tcBorders>
              <w:top w:val="nil"/>
              <w:left w:val="nil"/>
              <w:bottom w:val="nil"/>
              <w:right w:val="nil"/>
            </w:tcBorders>
            <w:shd w:val="clear" w:color="auto" w:fill="auto"/>
            <w:noWrap/>
            <w:vAlign w:val="bottom"/>
          </w:tcPr>
          <w:p w14:paraId="39ED740D" w14:textId="77777777" w:rsidR="00B85A94" w:rsidRPr="007D7066" w:rsidRDefault="00B85A94" w:rsidP="00B85A94">
            <w:pPr>
              <w:rPr>
                <w:rFonts w:ascii="Helv" w:hAnsi="Helv"/>
                <w:sz w:val="20"/>
                <w:szCs w:val="20"/>
              </w:rPr>
            </w:pPr>
            <w:r w:rsidRPr="007D7066">
              <w:rPr>
                <w:rFonts w:ascii="Helv" w:hAnsi="Helv"/>
                <w:sz w:val="20"/>
                <w:szCs w:val="20"/>
              </w:rPr>
              <w:t>Charge Cards</w:t>
            </w:r>
          </w:p>
        </w:tc>
        <w:tc>
          <w:tcPr>
            <w:tcW w:w="1954" w:type="dxa"/>
            <w:tcBorders>
              <w:top w:val="nil"/>
              <w:left w:val="nil"/>
              <w:bottom w:val="nil"/>
              <w:right w:val="nil"/>
            </w:tcBorders>
            <w:shd w:val="clear" w:color="auto" w:fill="auto"/>
            <w:noWrap/>
            <w:vAlign w:val="bottom"/>
          </w:tcPr>
          <w:p w14:paraId="6589EB51" w14:textId="77777777" w:rsidR="00B85A94" w:rsidRPr="007D7066" w:rsidRDefault="00B85A94" w:rsidP="00B85A94">
            <w:pPr>
              <w:jc w:val="right"/>
              <w:rPr>
                <w:rFonts w:ascii="Helv" w:hAnsi="Helv"/>
                <w:sz w:val="20"/>
                <w:szCs w:val="20"/>
              </w:rPr>
            </w:pPr>
            <w:r w:rsidRPr="007D7066">
              <w:rPr>
                <w:rFonts w:ascii="Helv" w:hAnsi="Helv"/>
                <w:sz w:val="20"/>
                <w:szCs w:val="20"/>
              </w:rPr>
              <w:t>200.00</w:t>
            </w:r>
          </w:p>
        </w:tc>
      </w:tr>
      <w:tr w:rsidR="00B85A94" w:rsidRPr="007D7066" w14:paraId="0FC3A04E" w14:textId="77777777">
        <w:trPr>
          <w:trHeight w:val="300"/>
        </w:trPr>
        <w:tc>
          <w:tcPr>
            <w:tcW w:w="1999" w:type="dxa"/>
            <w:tcBorders>
              <w:top w:val="nil"/>
              <w:left w:val="nil"/>
              <w:bottom w:val="nil"/>
              <w:right w:val="nil"/>
            </w:tcBorders>
            <w:shd w:val="clear" w:color="auto" w:fill="auto"/>
            <w:noWrap/>
            <w:vAlign w:val="bottom"/>
          </w:tcPr>
          <w:p w14:paraId="09EBC998" w14:textId="77777777" w:rsidR="00B85A94" w:rsidRPr="007D7066" w:rsidRDefault="00B85A94" w:rsidP="00B85A94">
            <w:pPr>
              <w:rPr>
                <w:rFonts w:ascii="Helv" w:hAnsi="Helv"/>
                <w:sz w:val="20"/>
                <w:szCs w:val="20"/>
              </w:rPr>
            </w:pPr>
            <w:r>
              <w:rPr>
                <w:rFonts w:ascii="Helv" w:hAnsi="Helv"/>
                <w:sz w:val="20"/>
                <w:szCs w:val="20"/>
              </w:rPr>
              <w:t>Electricity</w:t>
            </w:r>
          </w:p>
        </w:tc>
        <w:tc>
          <w:tcPr>
            <w:tcW w:w="1954" w:type="dxa"/>
            <w:tcBorders>
              <w:top w:val="nil"/>
              <w:left w:val="nil"/>
              <w:bottom w:val="nil"/>
              <w:right w:val="nil"/>
            </w:tcBorders>
            <w:shd w:val="clear" w:color="auto" w:fill="auto"/>
            <w:noWrap/>
            <w:vAlign w:val="bottom"/>
          </w:tcPr>
          <w:p w14:paraId="35A1804B" w14:textId="77777777" w:rsidR="00B85A94" w:rsidRPr="007D7066" w:rsidRDefault="00B85A94" w:rsidP="00B85A94">
            <w:pPr>
              <w:jc w:val="right"/>
              <w:rPr>
                <w:rFonts w:ascii="Helv" w:hAnsi="Helv"/>
                <w:sz w:val="20"/>
                <w:szCs w:val="20"/>
              </w:rPr>
            </w:pPr>
            <w:r w:rsidRPr="007D7066">
              <w:rPr>
                <w:rFonts w:ascii="Helv" w:hAnsi="Helv"/>
                <w:sz w:val="20"/>
                <w:szCs w:val="20"/>
              </w:rPr>
              <w:t>100.00</w:t>
            </w:r>
          </w:p>
        </w:tc>
      </w:tr>
      <w:tr w:rsidR="00B85A94" w:rsidRPr="007D7066" w14:paraId="17D4E7F9" w14:textId="77777777">
        <w:trPr>
          <w:trHeight w:val="300"/>
        </w:trPr>
        <w:tc>
          <w:tcPr>
            <w:tcW w:w="1999" w:type="dxa"/>
            <w:tcBorders>
              <w:top w:val="nil"/>
              <w:left w:val="nil"/>
              <w:bottom w:val="nil"/>
              <w:right w:val="nil"/>
            </w:tcBorders>
            <w:shd w:val="clear" w:color="auto" w:fill="auto"/>
            <w:noWrap/>
            <w:vAlign w:val="bottom"/>
          </w:tcPr>
          <w:p w14:paraId="5EE988C1" w14:textId="77777777" w:rsidR="00B85A94" w:rsidRPr="007D7066" w:rsidRDefault="00B85A94" w:rsidP="00B85A94">
            <w:pPr>
              <w:rPr>
                <w:rFonts w:ascii="Helv" w:hAnsi="Helv"/>
                <w:sz w:val="20"/>
                <w:szCs w:val="20"/>
              </w:rPr>
            </w:pPr>
            <w:r w:rsidRPr="007D7066">
              <w:rPr>
                <w:rFonts w:ascii="Helv" w:hAnsi="Helv"/>
                <w:sz w:val="20"/>
                <w:szCs w:val="20"/>
              </w:rPr>
              <w:t>Auto Insurance</w:t>
            </w:r>
          </w:p>
        </w:tc>
        <w:tc>
          <w:tcPr>
            <w:tcW w:w="1954" w:type="dxa"/>
            <w:tcBorders>
              <w:top w:val="nil"/>
              <w:left w:val="nil"/>
              <w:bottom w:val="nil"/>
              <w:right w:val="nil"/>
            </w:tcBorders>
            <w:shd w:val="clear" w:color="auto" w:fill="auto"/>
            <w:noWrap/>
            <w:vAlign w:val="bottom"/>
          </w:tcPr>
          <w:p w14:paraId="40304BB3" w14:textId="77777777" w:rsidR="00B85A94" w:rsidRPr="007D7066" w:rsidRDefault="00B85A94" w:rsidP="00B85A94">
            <w:pPr>
              <w:jc w:val="right"/>
              <w:rPr>
                <w:rFonts w:ascii="Helv" w:hAnsi="Helv"/>
                <w:sz w:val="20"/>
                <w:szCs w:val="20"/>
              </w:rPr>
            </w:pPr>
            <w:r w:rsidRPr="007D7066">
              <w:rPr>
                <w:rFonts w:ascii="Helv" w:hAnsi="Helv"/>
                <w:sz w:val="20"/>
                <w:szCs w:val="20"/>
              </w:rPr>
              <w:t>150.00</w:t>
            </w:r>
          </w:p>
        </w:tc>
      </w:tr>
      <w:tr w:rsidR="00B85A94" w:rsidRPr="007D7066" w14:paraId="4A14FC64" w14:textId="77777777">
        <w:trPr>
          <w:trHeight w:val="300"/>
        </w:trPr>
        <w:tc>
          <w:tcPr>
            <w:tcW w:w="1999" w:type="dxa"/>
            <w:tcBorders>
              <w:top w:val="nil"/>
              <w:left w:val="nil"/>
              <w:bottom w:val="nil"/>
              <w:right w:val="nil"/>
            </w:tcBorders>
            <w:shd w:val="clear" w:color="auto" w:fill="auto"/>
            <w:noWrap/>
            <w:vAlign w:val="bottom"/>
          </w:tcPr>
          <w:p w14:paraId="5DD3FC0B" w14:textId="77777777" w:rsidR="00B85A94" w:rsidRPr="007D7066" w:rsidRDefault="00B85A94" w:rsidP="00B85A94">
            <w:pPr>
              <w:rPr>
                <w:rFonts w:ascii="Helv" w:hAnsi="Helv"/>
                <w:sz w:val="20"/>
                <w:szCs w:val="20"/>
              </w:rPr>
            </w:pPr>
            <w:r w:rsidRPr="007D7066">
              <w:rPr>
                <w:rFonts w:ascii="Helv" w:hAnsi="Helv"/>
                <w:sz w:val="20"/>
                <w:szCs w:val="20"/>
              </w:rPr>
              <w:t>Cable TV</w:t>
            </w:r>
          </w:p>
        </w:tc>
        <w:tc>
          <w:tcPr>
            <w:tcW w:w="1954" w:type="dxa"/>
            <w:tcBorders>
              <w:top w:val="nil"/>
              <w:left w:val="nil"/>
              <w:bottom w:val="nil"/>
              <w:right w:val="nil"/>
            </w:tcBorders>
            <w:shd w:val="clear" w:color="auto" w:fill="auto"/>
            <w:noWrap/>
            <w:vAlign w:val="bottom"/>
          </w:tcPr>
          <w:p w14:paraId="287921DE" w14:textId="77777777" w:rsidR="00B85A94" w:rsidRPr="007D7066" w:rsidRDefault="00B85A94" w:rsidP="00B85A94">
            <w:pPr>
              <w:jc w:val="right"/>
              <w:rPr>
                <w:rFonts w:ascii="Helv" w:hAnsi="Helv"/>
                <w:sz w:val="20"/>
                <w:szCs w:val="20"/>
              </w:rPr>
            </w:pPr>
            <w:r w:rsidRPr="007D7066">
              <w:rPr>
                <w:rFonts w:ascii="Helv" w:hAnsi="Helv"/>
                <w:sz w:val="20"/>
                <w:szCs w:val="20"/>
              </w:rPr>
              <w:t>40.75</w:t>
            </w:r>
          </w:p>
        </w:tc>
      </w:tr>
      <w:tr w:rsidR="00B85A94" w:rsidRPr="007D7066" w14:paraId="716168E4" w14:textId="77777777">
        <w:trPr>
          <w:trHeight w:val="300"/>
        </w:trPr>
        <w:tc>
          <w:tcPr>
            <w:tcW w:w="1999" w:type="dxa"/>
            <w:tcBorders>
              <w:top w:val="nil"/>
              <w:left w:val="nil"/>
              <w:bottom w:val="nil"/>
              <w:right w:val="nil"/>
            </w:tcBorders>
            <w:shd w:val="clear" w:color="auto" w:fill="auto"/>
            <w:noWrap/>
            <w:vAlign w:val="bottom"/>
          </w:tcPr>
          <w:p w14:paraId="222371C1" w14:textId="77777777" w:rsidR="00B85A94" w:rsidRPr="007D7066" w:rsidRDefault="00B85A94" w:rsidP="00B85A94">
            <w:pPr>
              <w:rPr>
                <w:rFonts w:ascii="Helv" w:hAnsi="Helv"/>
                <w:sz w:val="20"/>
                <w:szCs w:val="20"/>
              </w:rPr>
            </w:pPr>
            <w:r w:rsidRPr="007D7066">
              <w:rPr>
                <w:rFonts w:ascii="Helv" w:hAnsi="Helv"/>
                <w:sz w:val="20"/>
                <w:szCs w:val="20"/>
              </w:rPr>
              <w:t>Groceries</w:t>
            </w:r>
          </w:p>
        </w:tc>
        <w:tc>
          <w:tcPr>
            <w:tcW w:w="1954" w:type="dxa"/>
            <w:tcBorders>
              <w:top w:val="nil"/>
              <w:left w:val="nil"/>
              <w:bottom w:val="nil"/>
              <w:right w:val="nil"/>
            </w:tcBorders>
            <w:shd w:val="clear" w:color="auto" w:fill="auto"/>
            <w:noWrap/>
            <w:vAlign w:val="bottom"/>
          </w:tcPr>
          <w:p w14:paraId="44CFC265" w14:textId="77777777" w:rsidR="00B85A94" w:rsidRPr="007D7066" w:rsidRDefault="00B85A94" w:rsidP="00B85A94">
            <w:pPr>
              <w:jc w:val="right"/>
              <w:rPr>
                <w:rFonts w:ascii="Helv" w:hAnsi="Helv"/>
                <w:sz w:val="20"/>
                <w:szCs w:val="20"/>
              </w:rPr>
            </w:pPr>
            <w:r>
              <w:rPr>
                <w:rFonts w:ascii="Helv" w:hAnsi="Helv"/>
                <w:sz w:val="20"/>
                <w:szCs w:val="20"/>
              </w:rPr>
              <w:t>1</w:t>
            </w:r>
            <w:r w:rsidRPr="007D7066">
              <w:rPr>
                <w:rFonts w:ascii="Helv" w:hAnsi="Helv"/>
                <w:sz w:val="20"/>
                <w:szCs w:val="20"/>
              </w:rPr>
              <w:t>40.00</w:t>
            </w:r>
          </w:p>
        </w:tc>
      </w:tr>
      <w:tr w:rsidR="00B85A94" w:rsidRPr="007D7066" w14:paraId="6B85C75A" w14:textId="77777777">
        <w:trPr>
          <w:trHeight w:val="300"/>
        </w:trPr>
        <w:tc>
          <w:tcPr>
            <w:tcW w:w="1999" w:type="dxa"/>
            <w:tcBorders>
              <w:top w:val="nil"/>
              <w:left w:val="nil"/>
              <w:bottom w:val="nil"/>
              <w:right w:val="nil"/>
            </w:tcBorders>
            <w:shd w:val="clear" w:color="auto" w:fill="auto"/>
            <w:noWrap/>
            <w:vAlign w:val="bottom"/>
          </w:tcPr>
          <w:p w14:paraId="4101E89E" w14:textId="77777777" w:rsidR="00B85A94" w:rsidRPr="007D7066" w:rsidRDefault="00B85A94" w:rsidP="00B85A94">
            <w:pPr>
              <w:rPr>
                <w:rFonts w:ascii="Helv" w:hAnsi="Helv"/>
                <w:sz w:val="20"/>
                <w:szCs w:val="20"/>
              </w:rPr>
            </w:pPr>
            <w:r w:rsidRPr="007D7066">
              <w:rPr>
                <w:rFonts w:ascii="Helv" w:hAnsi="Helv"/>
                <w:sz w:val="20"/>
                <w:szCs w:val="20"/>
              </w:rPr>
              <w:t>Pets</w:t>
            </w:r>
          </w:p>
        </w:tc>
        <w:tc>
          <w:tcPr>
            <w:tcW w:w="1954" w:type="dxa"/>
            <w:tcBorders>
              <w:top w:val="nil"/>
              <w:left w:val="nil"/>
              <w:bottom w:val="nil"/>
              <w:right w:val="nil"/>
            </w:tcBorders>
            <w:shd w:val="clear" w:color="auto" w:fill="auto"/>
            <w:noWrap/>
            <w:vAlign w:val="bottom"/>
          </w:tcPr>
          <w:p w14:paraId="0145BD8F" w14:textId="77777777" w:rsidR="00B85A94" w:rsidRPr="007D7066" w:rsidRDefault="00B85A94" w:rsidP="00B85A94">
            <w:pPr>
              <w:jc w:val="right"/>
              <w:rPr>
                <w:rFonts w:ascii="Helv" w:hAnsi="Helv"/>
                <w:sz w:val="20"/>
                <w:szCs w:val="20"/>
              </w:rPr>
            </w:pPr>
            <w:r w:rsidRPr="007D7066">
              <w:rPr>
                <w:rFonts w:ascii="Helv" w:hAnsi="Helv"/>
                <w:sz w:val="20"/>
                <w:szCs w:val="20"/>
              </w:rPr>
              <w:t>25.00</w:t>
            </w:r>
          </w:p>
        </w:tc>
      </w:tr>
      <w:tr w:rsidR="00B85A94" w:rsidRPr="007D7066" w14:paraId="644B0B5E" w14:textId="77777777">
        <w:trPr>
          <w:trHeight w:val="300"/>
        </w:trPr>
        <w:tc>
          <w:tcPr>
            <w:tcW w:w="1999" w:type="dxa"/>
            <w:tcBorders>
              <w:top w:val="nil"/>
              <w:left w:val="nil"/>
              <w:bottom w:val="nil"/>
              <w:right w:val="nil"/>
            </w:tcBorders>
            <w:shd w:val="clear" w:color="auto" w:fill="auto"/>
            <w:noWrap/>
            <w:vAlign w:val="bottom"/>
          </w:tcPr>
          <w:p w14:paraId="063DAE94" w14:textId="77777777" w:rsidR="00B85A94" w:rsidRPr="007D7066" w:rsidRDefault="00B85A94" w:rsidP="00B85A94">
            <w:pPr>
              <w:rPr>
                <w:rFonts w:ascii="Helv" w:hAnsi="Helv"/>
                <w:sz w:val="20"/>
                <w:szCs w:val="20"/>
              </w:rPr>
            </w:pPr>
            <w:r w:rsidRPr="007D7066">
              <w:rPr>
                <w:rFonts w:ascii="Helv" w:hAnsi="Helv"/>
                <w:sz w:val="20"/>
                <w:szCs w:val="20"/>
              </w:rPr>
              <w:t>Meals Out</w:t>
            </w:r>
          </w:p>
        </w:tc>
        <w:tc>
          <w:tcPr>
            <w:tcW w:w="1954" w:type="dxa"/>
            <w:tcBorders>
              <w:top w:val="nil"/>
              <w:left w:val="nil"/>
              <w:bottom w:val="nil"/>
              <w:right w:val="nil"/>
            </w:tcBorders>
            <w:shd w:val="clear" w:color="auto" w:fill="auto"/>
            <w:noWrap/>
            <w:vAlign w:val="bottom"/>
          </w:tcPr>
          <w:p w14:paraId="075F0B8E" w14:textId="77777777" w:rsidR="00B85A94" w:rsidRPr="007D7066" w:rsidRDefault="00B85A94" w:rsidP="00B85A94">
            <w:pPr>
              <w:jc w:val="right"/>
              <w:rPr>
                <w:rFonts w:ascii="Helv" w:hAnsi="Helv"/>
                <w:sz w:val="20"/>
                <w:szCs w:val="20"/>
              </w:rPr>
            </w:pPr>
            <w:r>
              <w:rPr>
                <w:rFonts w:ascii="Helv" w:hAnsi="Helv"/>
                <w:sz w:val="20"/>
                <w:szCs w:val="20"/>
              </w:rPr>
              <w:t>5</w:t>
            </w:r>
            <w:r w:rsidRPr="007D7066">
              <w:rPr>
                <w:rFonts w:ascii="Helv" w:hAnsi="Helv"/>
                <w:sz w:val="20"/>
                <w:szCs w:val="20"/>
              </w:rPr>
              <w:t>0.00</w:t>
            </w:r>
          </w:p>
        </w:tc>
      </w:tr>
      <w:tr w:rsidR="00B85A94" w:rsidRPr="007D7066" w14:paraId="340CFCC1" w14:textId="77777777">
        <w:trPr>
          <w:trHeight w:val="300"/>
        </w:trPr>
        <w:tc>
          <w:tcPr>
            <w:tcW w:w="1999" w:type="dxa"/>
            <w:tcBorders>
              <w:top w:val="nil"/>
              <w:left w:val="nil"/>
              <w:bottom w:val="nil"/>
              <w:right w:val="nil"/>
            </w:tcBorders>
            <w:shd w:val="clear" w:color="auto" w:fill="auto"/>
            <w:noWrap/>
            <w:vAlign w:val="bottom"/>
          </w:tcPr>
          <w:p w14:paraId="2E000B9D" w14:textId="77777777" w:rsidR="00B85A94" w:rsidRPr="007D7066" w:rsidRDefault="00B85A94" w:rsidP="00B85A94">
            <w:pPr>
              <w:rPr>
                <w:rFonts w:ascii="Helv" w:hAnsi="Helv"/>
                <w:sz w:val="20"/>
                <w:szCs w:val="20"/>
              </w:rPr>
            </w:pPr>
            <w:r w:rsidRPr="007D7066">
              <w:rPr>
                <w:rFonts w:ascii="Helv" w:hAnsi="Helv"/>
                <w:sz w:val="20"/>
                <w:szCs w:val="20"/>
              </w:rPr>
              <w:t>Entertainment</w:t>
            </w:r>
          </w:p>
        </w:tc>
        <w:tc>
          <w:tcPr>
            <w:tcW w:w="1954" w:type="dxa"/>
            <w:tcBorders>
              <w:top w:val="nil"/>
              <w:left w:val="nil"/>
              <w:bottom w:val="nil"/>
              <w:right w:val="nil"/>
            </w:tcBorders>
            <w:shd w:val="clear" w:color="auto" w:fill="auto"/>
            <w:noWrap/>
            <w:vAlign w:val="bottom"/>
          </w:tcPr>
          <w:p w14:paraId="52CA402E" w14:textId="77777777" w:rsidR="00B85A94" w:rsidRPr="007D7066" w:rsidRDefault="00B85A94" w:rsidP="00B85A94">
            <w:pPr>
              <w:jc w:val="right"/>
              <w:rPr>
                <w:rFonts w:ascii="Helv" w:hAnsi="Helv"/>
                <w:sz w:val="20"/>
                <w:szCs w:val="20"/>
              </w:rPr>
            </w:pPr>
            <w:r>
              <w:rPr>
                <w:rFonts w:ascii="Helv" w:hAnsi="Helv"/>
                <w:sz w:val="20"/>
                <w:szCs w:val="20"/>
              </w:rPr>
              <w:t>8</w:t>
            </w:r>
            <w:r w:rsidRPr="007D7066">
              <w:rPr>
                <w:rFonts w:ascii="Helv" w:hAnsi="Helv"/>
                <w:sz w:val="20"/>
                <w:szCs w:val="20"/>
              </w:rPr>
              <w:t>0.00</w:t>
            </w:r>
          </w:p>
        </w:tc>
      </w:tr>
      <w:tr w:rsidR="00B85A94" w:rsidRPr="007D7066" w14:paraId="1C5BD791" w14:textId="77777777">
        <w:trPr>
          <w:trHeight w:val="300"/>
        </w:trPr>
        <w:tc>
          <w:tcPr>
            <w:tcW w:w="1999" w:type="dxa"/>
            <w:tcBorders>
              <w:top w:val="nil"/>
              <w:left w:val="nil"/>
              <w:bottom w:val="nil"/>
              <w:right w:val="nil"/>
            </w:tcBorders>
            <w:shd w:val="clear" w:color="auto" w:fill="auto"/>
            <w:noWrap/>
            <w:vAlign w:val="bottom"/>
          </w:tcPr>
          <w:p w14:paraId="71493BFF" w14:textId="77777777" w:rsidR="00B85A94" w:rsidRPr="007D7066" w:rsidRDefault="00B85A94" w:rsidP="00B85A94">
            <w:pPr>
              <w:rPr>
                <w:rFonts w:ascii="Helv" w:hAnsi="Helv"/>
                <w:sz w:val="20"/>
                <w:szCs w:val="20"/>
              </w:rPr>
            </w:pPr>
            <w:r w:rsidRPr="007D7066">
              <w:rPr>
                <w:rFonts w:ascii="Helv" w:hAnsi="Helv"/>
                <w:sz w:val="20"/>
                <w:szCs w:val="20"/>
              </w:rPr>
              <w:t>Auto Loan</w:t>
            </w:r>
          </w:p>
        </w:tc>
        <w:tc>
          <w:tcPr>
            <w:tcW w:w="1954" w:type="dxa"/>
            <w:tcBorders>
              <w:top w:val="nil"/>
              <w:left w:val="nil"/>
              <w:bottom w:val="nil"/>
              <w:right w:val="nil"/>
            </w:tcBorders>
            <w:shd w:val="clear" w:color="auto" w:fill="auto"/>
            <w:noWrap/>
            <w:vAlign w:val="bottom"/>
          </w:tcPr>
          <w:p w14:paraId="218F9535" w14:textId="77777777" w:rsidR="00B85A94" w:rsidRPr="007D7066" w:rsidRDefault="00B85A94" w:rsidP="00B85A94">
            <w:pPr>
              <w:jc w:val="right"/>
              <w:rPr>
                <w:rFonts w:ascii="Helv" w:hAnsi="Helv"/>
                <w:sz w:val="20"/>
                <w:szCs w:val="20"/>
              </w:rPr>
            </w:pPr>
            <w:r w:rsidRPr="007D7066">
              <w:rPr>
                <w:rFonts w:ascii="Helv" w:hAnsi="Helv"/>
                <w:sz w:val="20"/>
                <w:szCs w:val="20"/>
              </w:rPr>
              <w:t>200.00</w:t>
            </w:r>
          </w:p>
        </w:tc>
      </w:tr>
      <w:tr w:rsidR="00B85A94" w:rsidRPr="007D7066" w14:paraId="6485C082" w14:textId="77777777">
        <w:trPr>
          <w:trHeight w:val="300"/>
        </w:trPr>
        <w:tc>
          <w:tcPr>
            <w:tcW w:w="1999" w:type="dxa"/>
            <w:tcBorders>
              <w:top w:val="nil"/>
              <w:left w:val="nil"/>
              <w:bottom w:val="nil"/>
              <w:right w:val="nil"/>
            </w:tcBorders>
            <w:shd w:val="clear" w:color="auto" w:fill="auto"/>
            <w:noWrap/>
            <w:vAlign w:val="bottom"/>
          </w:tcPr>
          <w:p w14:paraId="0A6989D4" w14:textId="77777777" w:rsidR="00B85A94" w:rsidRPr="007D7066" w:rsidRDefault="00B85A94" w:rsidP="00B85A94">
            <w:pPr>
              <w:rPr>
                <w:rFonts w:ascii="Helv" w:hAnsi="Helv"/>
                <w:sz w:val="20"/>
                <w:szCs w:val="20"/>
              </w:rPr>
            </w:pPr>
            <w:r w:rsidRPr="007D7066">
              <w:rPr>
                <w:rFonts w:ascii="Helv" w:hAnsi="Helv"/>
                <w:sz w:val="20"/>
                <w:szCs w:val="20"/>
              </w:rPr>
              <w:t>Water</w:t>
            </w:r>
          </w:p>
        </w:tc>
        <w:tc>
          <w:tcPr>
            <w:tcW w:w="1954" w:type="dxa"/>
            <w:tcBorders>
              <w:top w:val="nil"/>
              <w:left w:val="nil"/>
              <w:bottom w:val="nil"/>
              <w:right w:val="nil"/>
            </w:tcBorders>
            <w:shd w:val="clear" w:color="auto" w:fill="auto"/>
            <w:noWrap/>
            <w:vAlign w:val="bottom"/>
          </w:tcPr>
          <w:p w14:paraId="0DD94DAE" w14:textId="77777777" w:rsidR="00B85A94" w:rsidRPr="007D7066" w:rsidRDefault="00B85A94" w:rsidP="00B85A94">
            <w:pPr>
              <w:jc w:val="right"/>
              <w:rPr>
                <w:rFonts w:ascii="Helv" w:hAnsi="Helv"/>
                <w:sz w:val="20"/>
                <w:szCs w:val="20"/>
              </w:rPr>
            </w:pPr>
            <w:r w:rsidRPr="007D7066">
              <w:rPr>
                <w:rFonts w:ascii="Helv" w:hAnsi="Helv"/>
                <w:sz w:val="20"/>
                <w:szCs w:val="20"/>
              </w:rPr>
              <w:t>15.00</w:t>
            </w:r>
          </w:p>
        </w:tc>
      </w:tr>
    </w:tbl>
    <w:p w14:paraId="7A37332F" w14:textId="77777777" w:rsidR="00B85A94" w:rsidRDefault="00B85A94" w:rsidP="00B85A94">
      <w:pPr>
        <w:spacing w:line="384" w:lineRule="atLeast"/>
        <w:rPr>
          <w:rFonts w:cs="Arial"/>
          <w:color w:val="484848"/>
          <w:sz w:val="20"/>
          <w:szCs w:val="20"/>
        </w:rPr>
      </w:pPr>
    </w:p>
    <w:p w14:paraId="32B38ADC" w14:textId="77777777" w:rsidR="00B85A94" w:rsidRPr="00F219E8" w:rsidRDefault="00B85A94" w:rsidP="00B85A94">
      <w:pPr>
        <w:spacing w:line="384" w:lineRule="atLeast"/>
        <w:rPr>
          <w:rFonts w:cs="Arial"/>
          <w:b/>
          <w:color w:val="484848"/>
          <w:sz w:val="20"/>
          <w:szCs w:val="20"/>
        </w:rPr>
      </w:pPr>
      <w:r w:rsidRPr="00F219E8">
        <w:rPr>
          <w:rFonts w:cs="Arial"/>
          <w:b/>
          <w:color w:val="484848"/>
          <w:sz w:val="20"/>
          <w:szCs w:val="20"/>
        </w:rPr>
        <w:t>And now the rest of the year</w:t>
      </w:r>
    </w:p>
    <w:p w14:paraId="2CE2EC45" w14:textId="77777777" w:rsidR="00B85A94" w:rsidRDefault="00B85A94" w:rsidP="00B85A94">
      <w:pPr>
        <w:spacing w:line="384" w:lineRule="atLeast"/>
        <w:rPr>
          <w:rFonts w:cs="Arial"/>
          <w:color w:val="484848"/>
          <w:sz w:val="20"/>
          <w:szCs w:val="20"/>
        </w:rPr>
      </w:pPr>
    </w:p>
    <w:p w14:paraId="188EDE72" w14:textId="77777777" w:rsidR="00B85A94" w:rsidRDefault="00B85A94" w:rsidP="00B85A94">
      <w:pPr>
        <w:spacing w:line="384" w:lineRule="atLeast"/>
        <w:rPr>
          <w:rFonts w:cs="Arial"/>
          <w:color w:val="484848"/>
          <w:sz w:val="20"/>
          <w:szCs w:val="20"/>
        </w:rPr>
      </w:pPr>
      <w:r>
        <w:rPr>
          <w:rFonts w:cs="Arial"/>
          <w:color w:val="484848"/>
          <w:sz w:val="20"/>
          <w:szCs w:val="20"/>
        </w:rPr>
        <w:t>Mortgage at 900 (Autofill through to June)</w:t>
      </w:r>
    </w:p>
    <w:p w14:paraId="3BF88AEA" w14:textId="77777777" w:rsidR="00B85A94" w:rsidRPr="00D20D76" w:rsidRDefault="00B85A94" w:rsidP="00B85A94">
      <w:pPr>
        <w:spacing w:line="384" w:lineRule="atLeast"/>
        <w:rPr>
          <w:rFonts w:cs="Arial"/>
          <w:b/>
          <w:color w:val="484848"/>
          <w:sz w:val="20"/>
          <w:szCs w:val="20"/>
        </w:rPr>
      </w:pPr>
      <w:r w:rsidRPr="00D20D76">
        <w:rPr>
          <w:rFonts w:cs="Arial"/>
          <w:b/>
          <w:color w:val="484848"/>
          <w:sz w:val="20"/>
          <w:szCs w:val="20"/>
        </w:rPr>
        <w:t xml:space="preserve">Telephone </w:t>
      </w:r>
    </w:p>
    <w:p w14:paraId="48F60222"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July </w:t>
      </w:r>
      <w:r>
        <w:rPr>
          <w:rFonts w:cs="Arial"/>
          <w:color w:val="484848"/>
          <w:sz w:val="20"/>
          <w:szCs w:val="20"/>
        </w:rPr>
        <w:tab/>
        <w:t xml:space="preserve">45.40 </w:t>
      </w:r>
    </w:p>
    <w:p w14:paraId="20BCA500"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August </w:t>
      </w:r>
      <w:r>
        <w:rPr>
          <w:rFonts w:cs="Arial"/>
          <w:color w:val="484848"/>
          <w:sz w:val="20"/>
          <w:szCs w:val="20"/>
        </w:rPr>
        <w:tab/>
        <w:t xml:space="preserve">38.45 </w:t>
      </w:r>
    </w:p>
    <w:p w14:paraId="0012B1E4"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September to December </w:t>
      </w:r>
      <w:r>
        <w:rPr>
          <w:rFonts w:cs="Arial"/>
          <w:color w:val="484848"/>
          <w:sz w:val="20"/>
          <w:szCs w:val="20"/>
        </w:rPr>
        <w:tab/>
        <w:t>45.25</w:t>
      </w:r>
    </w:p>
    <w:p w14:paraId="683F36D7"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Jan</w:t>
      </w:r>
      <w:r>
        <w:rPr>
          <w:rFonts w:cs="Arial"/>
          <w:color w:val="484848"/>
          <w:sz w:val="20"/>
          <w:szCs w:val="20"/>
        </w:rPr>
        <w:tab/>
        <w:t>47.50</w:t>
      </w:r>
    </w:p>
    <w:p w14:paraId="5C27CD17"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Feb </w:t>
      </w:r>
      <w:r>
        <w:rPr>
          <w:rFonts w:cs="Arial"/>
          <w:color w:val="484848"/>
          <w:sz w:val="20"/>
          <w:szCs w:val="20"/>
        </w:rPr>
        <w:tab/>
        <w:t xml:space="preserve">47.25 </w:t>
      </w:r>
    </w:p>
    <w:p w14:paraId="7DF3E3E9"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March </w:t>
      </w:r>
      <w:r>
        <w:rPr>
          <w:rFonts w:cs="Arial"/>
          <w:color w:val="484848"/>
          <w:sz w:val="20"/>
          <w:szCs w:val="20"/>
        </w:rPr>
        <w:tab/>
        <w:t xml:space="preserve">48.75 </w:t>
      </w:r>
    </w:p>
    <w:p w14:paraId="107B6BD1"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April </w:t>
      </w:r>
      <w:r>
        <w:rPr>
          <w:rFonts w:cs="Arial"/>
          <w:color w:val="484848"/>
          <w:sz w:val="20"/>
          <w:szCs w:val="20"/>
        </w:rPr>
        <w:tab/>
        <w:t xml:space="preserve">45.20 </w:t>
      </w:r>
    </w:p>
    <w:p w14:paraId="69E3E24D"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May </w:t>
      </w:r>
      <w:r>
        <w:rPr>
          <w:rFonts w:cs="Arial"/>
          <w:color w:val="484848"/>
          <w:sz w:val="20"/>
          <w:szCs w:val="20"/>
        </w:rPr>
        <w:tab/>
        <w:t>39.80</w:t>
      </w:r>
    </w:p>
    <w:p w14:paraId="666D98B5"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June </w:t>
      </w:r>
      <w:r>
        <w:rPr>
          <w:rFonts w:cs="Arial"/>
          <w:color w:val="484848"/>
          <w:sz w:val="20"/>
          <w:szCs w:val="20"/>
        </w:rPr>
        <w:tab/>
        <w:t xml:space="preserve">45.30 </w:t>
      </w:r>
    </w:p>
    <w:p w14:paraId="158857CF"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 </w:t>
      </w:r>
    </w:p>
    <w:p w14:paraId="2A9D63F0"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br w:type="page"/>
      </w:r>
    </w:p>
    <w:p w14:paraId="730FA974" w14:textId="77777777" w:rsidR="00B85A94" w:rsidRPr="00D20D76" w:rsidRDefault="00B85A94" w:rsidP="00B85A94">
      <w:pPr>
        <w:spacing w:line="384" w:lineRule="atLeast"/>
        <w:rPr>
          <w:rFonts w:cs="Arial"/>
          <w:b/>
          <w:color w:val="484848"/>
          <w:sz w:val="20"/>
          <w:szCs w:val="20"/>
        </w:rPr>
      </w:pPr>
      <w:r w:rsidRPr="00D20D76">
        <w:rPr>
          <w:rFonts w:cs="Arial"/>
          <w:b/>
          <w:color w:val="484848"/>
          <w:sz w:val="20"/>
          <w:szCs w:val="20"/>
        </w:rPr>
        <w:t xml:space="preserve">Utilities </w:t>
      </w:r>
    </w:p>
    <w:p w14:paraId="3AE4BAFB"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July </w:t>
      </w:r>
      <w:r>
        <w:rPr>
          <w:rFonts w:cs="Arial"/>
          <w:color w:val="484848"/>
          <w:sz w:val="20"/>
          <w:szCs w:val="20"/>
        </w:rPr>
        <w:tab/>
        <w:t xml:space="preserve">65.40 </w:t>
      </w:r>
    </w:p>
    <w:p w14:paraId="73E60220"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August </w:t>
      </w:r>
      <w:r>
        <w:rPr>
          <w:rFonts w:cs="Arial"/>
          <w:color w:val="484848"/>
          <w:sz w:val="20"/>
          <w:szCs w:val="20"/>
        </w:rPr>
        <w:tab/>
        <w:t xml:space="preserve">58.45 </w:t>
      </w:r>
    </w:p>
    <w:p w14:paraId="59EC88C0"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September to December </w:t>
      </w:r>
      <w:r>
        <w:rPr>
          <w:rFonts w:cs="Arial"/>
          <w:color w:val="484848"/>
          <w:sz w:val="20"/>
          <w:szCs w:val="20"/>
        </w:rPr>
        <w:tab/>
        <w:t>67.25</w:t>
      </w:r>
    </w:p>
    <w:p w14:paraId="624702CB"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Jan</w:t>
      </w:r>
      <w:r>
        <w:rPr>
          <w:rFonts w:cs="Arial"/>
          <w:color w:val="484848"/>
          <w:sz w:val="20"/>
          <w:szCs w:val="20"/>
        </w:rPr>
        <w:tab/>
        <w:t>68.90</w:t>
      </w:r>
    </w:p>
    <w:p w14:paraId="594305CE"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Feb </w:t>
      </w:r>
      <w:r>
        <w:rPr>
          <w:rFonts w:cs="Arial"/>
          <w:color w:val="484848"/>
          <w:sz w:val="20"/>
          <w:szCs w:val="20"/>
        </w:rPr>
        <w:tab/>
        <w:t xml:space="preserve">67.25 </w:t>
      </w:r>
    </w:p>
    <w:p w14:paraId="7B42846D"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March </w:t>
      </w:r>
      <w:r>
        <w:rPr>
          <w:rFonts w:cs="Arial"/>
          <w:color w:val="484848"/>
          <w:sz w:val="20"/>
          <w:szCs w:val="20"/>
        </w:rPr>
        <w:tab/>
        <w:t xml:space="preserve">68.75 </w:t>
      </w:r>
    </w:p>
    <w:p w14:paraId="41DF4C93"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April </w:t>
      </w:r>
      <w:r>
        <w:rPr>
          <w:rFonts w:cs="Arial"/>
          <w:color w:val="484848"/>
          <w:sz w:val="20"/>
          <w:szCs w:val="20"/>
        </w:rPr>
        <w:tab/>
        <w:t xml:space="preserve">65.20 </w:t>
      </w:r>
    </w:p>
    <w:p w14:paraId="2E896A5C"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May </w:t>
      </w:r>
      <w:r>
        <w:rPr>
          <w:rFonts w:cs="Arial"/>
          <w:color w:val="484848"/>
          <w:sz w:val="20"/>
          <w:szCs w:val="20"/>
        </w:rPr>
        <w:tab/>
        <w:t xml:space="preserve">69.80 </w:t>
      </w:r>
    </w:p>
    <w:p w14:paraId="68C225C9" w14:textId="77777777" w:rsidR="00B85A94" w:rsidRDefault="00B85A94" w:rsidP="00B85A94">
      <w:pPr>
        <w:tabs>
          <w:tab w:val="decimal" w:pos="3686"/>
        </w:tabs>
        <w:spacing w:line="384" w:lineRule="atLeast"/>
        <w:rPr>
          <w:rFonts w:cs="Arial"/>
          <w:color w:val="484848"/>
          <w:sz w:val="20"/>
          <w:szCs w:val="20"/>
        </w:rPr>
      </w:pPr>
      <w:r>
        <w:rPr>
          <w:rFonts w:cs="Arial"/>
          <w:color w:val="484848"/>
          <w:sz w:val="20"/>
          <w:szCs w:val="20"/>
        </w:rPr>
        <w:t xml:space="preserve">June </w:t>
      </w:r>
      <w:r>
        <w:rPr>
          <w:rFonts w:cs="Arial"/>
          <w:color w:val="484848"/>
          <w:sz w:val="20"/>
          <w:szCs w:val="20"/>
        </w:rPr>
        <w:tab/>
        <w:t xml:space="preserve">65.30 </w:t>
      </w:r>
    </w:p>
    <w:p w14:paraId="7B306C1A" w14:textId="77777777" w:rsidR="00B85A94" w:rsidRDefault="00B85A94" w:rsidP="00B85A94">
      <w:pPr>
        <w:spacing w:line="384" w:lineRule="atLeast"/>
        <w:rPr>
          <w:rFonts w:cs="Arial"/>
          <w:color w:val="484848"/>
          <w:sz w:val="20"/>
          <w:szCs w:val="20"/>
        </w:rPr>
      </w:pPr>
      <w:r w:rsidRPr="00D20D76">
        <w:rPr>
          <w:rFonts w:cs="Arial"/>
          <w:b/>
          <w:color w:val="484848"/>
          <w:sz w:val="20"/>
          <w:szCs w:val="20"/>
        </w:rPr>
        <w:t>Charge Cards</w:t>
      </w:r>
      <w:r>
        <w:rPr>
          <w:rFonts w:cs="Arial"/>
          <w:color w:val="484848"/>
          <w:sz w:val="20"/>
          <w:szCs w:val="20"/>
        </w:rPr>
        <w:t xml:space="preserve"> 200 each month through to December (How would you enter these?)</w:t>
      </w:r>
    </w:p>
    <w:p w14:paraId="0BB02AB8" w14:textId="77777777" w:rsidR="00B85A94" w:rsidRDefault="00B85A94" w:rsidP="00B85A94">
      <w:pPr>
        <w:spacing w:line="384" w:lineRule="atLeast"/>
        <w:rPr>
          <w:rFonts w:cs="Arial"/>
          <w:color w:val="484848"/>
          <w:sz w:val="20"/>
          <w:szCs w:val="20"/>
        </w:rPr>
      </w:pPr>
      <w:r w:rsidRPr="00D20D76">
        <w:rPr>
          <w:rFonts w:cs="Arial"/>
          <w:b/>
          <w:color w:val="484848"/>
          <w:sz w:val="20"/>
          <w:szCs w:val="20"/>
        </w:rPr>
        <w:t>Electricity</w:t>
      </w:r>
      <w:r>
        <w:rPr>
          <w:rFonts w:cs="Arial"/>
          <w:color w:val="484848"/>
          <w:sz w:val="20"/>
          <w:szCs w:val="20"/>
        </w:rPr>
        <w:t xml:space="preserve"> =  January to March 100, April to June 120, July to September 115 and October to December 105</w:t>
      </w:r>
    </w:p>
    <w:p w14:paraId="00637F55" w14:textId="77777777" w:rsidR="00B85A94" w:rsidRDefault="00B85A94" w:rsidP="00B85A94">
      <w:pPr>
        <w:spacing w:line="384" w:lineRule="atLeast"/>
        <w:rPr>
          <w:rFonts w:cs="Arial"/>
          <w:color w:val="484848"/>
          <w:sz w:val="20"/>
          <w:szCs w:val="20"/>
        </w:rPr>
      </w:pPr>
      <w:r w:rsidRPr="00050F6C">
        <w:rPr>
          <w:rFonts w:cs="Arial"/>
          <w:b/>
          <w:color w:val="484848"/>
          <w:sz w:val="20"/>
          <w:szCs w:val="20"/>
        </w:rPr>
        <w:t>Auto insurance</w:t>
      </w:r>
      <w:r>
        <w:rPr>
          <w:rFonts w:cs="Arial"/>
          <w:color w:val="484848"/>
          <w:sz w:val="20"/>
          <w:szCs w:val="20"/>
        </w:rPr>
        <w:t xml:space="preserve"> is paid quarterly in January, April, July and October</w:t>
      </w:r>
    </w:p>
    <w:p w14:paraId="041892FC" w14:textId="77777777" w:rsidR="00B85A94" w:rsidRDefault="00B85A94" w:rsidP="00B85A94">
      <w:pPr>
        <w:spacing w:line="384" w:lineRule="atLeast"/>
        <w:rPr>
          <w:rFonts w:cs="Arial"/>
          <w:color w:val="484848"/>
          <w:sz w:val="20"/>
          <w:szCs w:val="20"/>
        </w:rPr>
      </w:pPr>
      <w:r w:rsidRPr="00050F6C">
        <w:rPr>
          <w:rFonts w:cs="Arial"/>
          <w:b/>
          <w:color w:val="484848"/>
          <w:sz w:val="20"/>
          <w:szCs w:val="20"/>
        </w:rPr>
        <w:t>Cable TV</w:t>
      </w:r>
      <w:r>
        <w:rPr>
          <w:rFonts w:cs="Arial"/>
          <w:color w:val="484848"/>
          <w:sz w:val="20"/>
          <w:szCs w:val="20"/>
        </w:rPr>
        <w:t xml:space="preserve"> increases to 45.25 From December</w:t>
      </w:r>
    </w:p>
    <w:p w14:paraId="3DCB7C61" w14:textId="77777777" w:rsidR="00B85A94" w:rsidRDefault="00B85A94" w:rsidP="00B85A94">
      <w:pPr>
        <w:spacing w:line="384" w:lineRule="atLeast"/>
        <w:rPr>
          <w:rFonts w:cs="Arial"/>
          <w:color w:val="484848"/>
          <w:sz w:val="20"/>
          <w:szCs w:val="20"/>
        </w:rPr>
      </w:pPr>
      <w:r w:rsidRPr="00050F6C">
        <w:rPr>
          <w:rFonts w:cs="Arial"/>
          <w:b/>
          <w:color w:val="484848"/>
          <w:sz w:val="20"/>
          <w:szCs w:val="20"/>
        </w:rPr>
        <w:t>Groceries</w:t>
      </w:r>
      <w:r>
        <w:rPr>
          <w:rFonts w:cs="Arial"/>
          <w:color w:val="484848"/>
          <w:sz w:val="20"/>
          <w:szCs w:val="20"/>
        </w:rPr>
        <w:t xml:space="preserve"> increase to 250 per month from March and to 255 per month from September, as a consequence </w:t>
      </w:r>
      <w:r w:rsidRPr="00050F6C">
        <w:rPr>
          <w:rFonts w:cs="Arial"/>
          <w:b/>
          <w:color w:val="484848"/>
          <w:sz w:val="20"/>
          <w:szCs w:val="20"/>
        </w:rPr>
        <w:t>Meals out</w:t>
      </w:r>
      <w:r>
        <w:rPr>
          <w:rFonts w:cs="Arial"/>
          <w:color w:val="484848"/>
          <w:sz w:val="20"/>
          <w:szCs w:val="20"/>
        </w:rPr>
        <w:t xml:space="preserve"> reduce to 40 and 35 for the same months. However in December meals out increases to 80.</w:t>
      </w:r>
    </w:p>
    <w:p w14:paraId="426F6B3E" w14:textId="77777777" w:rsidR="00B85A94" w:rsidRDefault="00B85A94" w:rsidP="00B85A94">
      <w:pPr>
        <w:spacing w:line="384" w:lineRule="atLeast"/>
        <w:rPr>
          <w:rFonts w:cs="Arial"/>
          <w:color w:val="484848"/>
          <w:sz w:val="20"/>
          <w:szCs w:val="20"/>
        </w:rPr>
      </w:pPr>
      <w:r w:rsidRPr="00050F6C">
        <w:rPr>
          <w:rFonts w:cs="Arial"/>
          <w:b/>
          <w:color w:val="484848"/>
          <w:sz w:val="20"/>
          <w:szCs w:val="20"/>
        </w:rPr>
        <w:t>Auto Loan</w:t>
      </w:r>
      <w:r>
        <w:rPr>
          <w:rFonts w:cs="Arial"/>
          <w:color w:val="484848"/>
          <w:sz w:val="20"/>
          <w:szCs w:val="20"/>
        </w:rPr>
        <w:t xml:space="preserve"> stay the same throughout the year </w:t>
      </w:r>
    </w:p>
    <w:p w14:paraId="47720097" w14:textId="77777777" w:rsidR="00B85A94" w:rsidRDefault="00B85A94" w:rsidP="00B85A94">
      <w:pPr>
        <w:spacing w:line="384" w:lineRule="atLeast"/>
        <w:rPr>
          <w:rFonts w:cs="Arial"/>
          <w:color w:val="484848"/>
          <w:sz w:val="20"/>
          <w:szCs w:val="20"/>
        </w:rPr>
      </w:pPr>
      <w:r w:rsidRPr="00050F6C">
        <w:rPr>
          <w:rFonts w:cs="Arial"/>
          <w:b/>
          <w:color w:val="484848"/>
          <w:sz w:val="20"/>
          <w:szCs w:val="20"/>
        </w:rPr>
        <w:t>Water increase</w:t>
      </w:r>
      <w:r>
        <w:rPr>
          <w:rFonts w:cs="Arial"/>
          <w:color w:val="484848"/>
          <w:sz w:val="20"/>
          <w:szCs w:val="20"/>
        </w:rPr>
        <w:t xml:space="preserve"> to 18.50 from January.</w:t>
      </w:r>
    </w:p>
    <w:p w14:paraId="7B8D7D3D" w14:textId="77777777" w:rsidR="00B85A94" w:rsidRDefault="00B85A94" w:rsidP="00B85A94">
      <w:pPr>
        <w:spacing w:line="384" w:lineRule="atLeast"/>
        <w:rPr>
          <w:rFonts w:cs="Arial"/>
          <w:color w:val="484848"/>
          <w:sz w:val="20"/>
          <w:szCs w:val="20"/>
        </w:rPr>
      </w:pPr>
    </w:p>
    <w:p w14:paraId="7E0A8BEF" w14:textId="77777777" w:rsidR="00B85A94" w:rsidRDefault="00B85A94" w:rsidP="00B85A94">
      <w:pPr>
        <w:spacing w:line="384" w:lineRule="atLeast"/>
        <w:rPr>
          <w:rFonts w:cs="Arial"/>
          <w:color w:val="484848"/>
          <w:sz w:val="20"/>
          <w:szCs w:val="20"/>
        </w:rPr>
      </w:pPr>
    </w:p>
    <w:p w14:paraId="75A75CE9" w14:textId="7C37AB5F" w:rsidR="00B85A94" w:rsidRDefault="00B85A94" w:rsidP="00B85A94">
      <w:pPr>
        <w:spacing w:line="384" w:lineRule="atLeast"/>
        <w:rPr>
          <w:rFonts w:cs="Arial"/>
          <w:color w:val="484848"/>
          <w:sz w:val="20"/>
          <w:szCs w:val="20"/>
        </w:rPr>
      </w:pPr>
      <w:r>
        <w:rPr>
          <w:rFonts w:cs="Arial"/>
          <w:color w:val="484848"/>
          <w:sz w:val="20"/>
          <w:szCs w:val="20"/>
        </w:rPr>
        <w:br w:type="page"/>
      </w:r>
      <w:r w:rsidR="00374E82">
        <w:rPr>
          <w:rFonts w:cs="Arial"/>
          <w:noProof/>
          <w:color w:val="484848"/>
          <w:sz w:val="20"/>
          <w:szCs w:val="20"/>
        </w:rPr>
        <mc:AlternateContent>
          <mc:Choice Requires="wps">
            <w:drawing>
              <wp:anchor distT="0" distB="0" distL="114300" distR="114300" simplePos="0" relativeHeight="251649024" behindDoc="0" locked="0" layoutInCell="1" allowOverlap="1" wp14:anchorId="0F100C89" wp14:editId="320B7296">
                <wp:simplePos x="0" y="0"/>
                <wp:positionH relativeFrom="column">
                  <wp:posOffset>914400</wp:posOffset>
                </wp:positionH>
                <wp:positionV relativeFrom="paragraph">
                  <wp:posOffset>482600</wp:posOffset>
                </wp:positionV>
                <wp:extent cx="694690" cy="1239520"/>
                <wp:effectExtent l="10795" t="17780" r="43815" b="38100"/>
                <wp:wrapNone/>
                <wp:docPr id="7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12395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in;margin-top:38pt;width:54.7pt;height:9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" strokecolor="red">
                <v:stroke endarrow="block"/>
              </v:shape>
            </w:pict>
          </mc:Fallback>
        </mc:AlternateContent>
      </w:r>
      <w:r>
        <w:rPr>
          <w:rFonts w:cs="Arial"/>
          <w:color w:val="484848"/>
          <w:sz w:val="20"/>
          <w:szCs w:val="20"/>
        </w:rPr>
        <w:t>Select all of the cells that you have entered by dragging the mouse across the data. The select currency from the Number tab and use the $ with two decimal places.</w:t>
      </w:r>
    </w:p>
    <w:p w14:paraId="30A4580C" w14:textId="77777777" w:rsidR="00B85A94" w:rsidRDefault="00B85A94" w:rsidP="00B85A94">
      <w:pPr>
        <w:spacing w:line="384" w:lineRule="atLeast"/>
        <w:rPr>
          <w:rFonts w:cs="Arial"/>
          <w:color w:val="484848"/>
          <w:sz w:val="20"/>
          <w:szCs w:val="20"/>
        </w:rPr>
      </w:pPr>
    </w:p>
    <w:p w14:paraId="2BD29283" w14:textId="0D816A6A" w:rsidR="00B85A94" w:rsidRDefault="00374E82" w:rsidP="00B85A94">
      <w:pPr>
        <w:spacing w:line="384" w:lineRule="atLeast"/>
      </w:pPr>
      <w:r>
        <w:rPr>
          <w:noProof/>
        </w:rPr>
        <w:drawing>
          <wp:inline distT="0" distB="0" distL="0" distR="0" wp14:anchorId="75BDAFBE" wp14:editId="78A282D0">
            <wp:extent cx="4614545" cy="303974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l="38208" t="5721" r="23859" b="62967"/>
                    <a:stretch>
                      <a:fillRect/>
                    </a:stretch>
                  </pic:blipFill>
                  <pic:spPr bwMode="auto">
                    <a:xfrm>
                      <a:off x="0" y="0"/>
                      <a:ext cx="4614545" cy="3039745"/>
                    </a:xfrm>
                    <a:prstGeom prst="rect">
                      <a:avLst/>
                    </a:prstGeom>
                    <a:noFill/>
                    <a:ln>
                      <a:noFill/>
                    </a:ln>
                  </pic:spPr>
                </pic:pic>
              </a:graphicData>
            </a:graphic>
          </wp:inline>
        </w:drawing>
      </w:r>
    </w:p>
    <w:p w14:paraId="484B7060" w14:textId="77777777" w:rsidR="00B85A94" w:rsidRDefault="00B85A94" w:rsidP="00B85A94">
      <w:pPr>
        <w:spacing w:line="384" w:lineRule="atLeast"/>
      </w:pPr>
    </w:p>
    <w:p w14:paraId="1122E2FA" w14:textId="77777777" w:rsidR="00B85A94" w:rsidRDefault="00B85A94" w:rsidP="00B85A94">
      <w:pPr>
        <w:spacing w:line="384" w:lineRule="atLeast"/>
      </w:pPr>
      <w:r>
        <w:t>Select the row of months and fill them with a colour to help identify the row.</w:t>
      </w:r>
    </w:p>
    <w:p w14:paraId="026A4AF8" w14:textId="77777777" w:rsidR="00B85A94" w:rsidRDefault="00B85A94" w:rsidP="00B85A94">
      <w:pPr>
        <w:spacing w:line="384" w:lineRule="atLeast"/>
      </w:pPr>
    </w:p>
    <w:p w14:paraId="42CABDC5" w14:textId="77777777" w:rsidR="00B85A94" w:rsidRDefault="00B85A94" w:rsidP="00B85A94">
      <w:pPr>
        <w:spacing w:line="384" w:lineRule="atLeast"/>
      </w:pPr>
      <w:r>
        <w:t xml:space="preserve">At the bottom of the column containing the first row of expenses for January Type TOTALS </w:t>
      </w:r>
    </w:p>
    <w:p w14:paraId="76DF18D0" w14:textId="77777777" w:rsidR="00B85A94" w:rsidRDefault="00B85A94" w:rsidP="00B85A94">
      <w:pPr>
        <w:spacing w:line="384" w:lineRule="atLeast"/>
      </w:pPr>
      <w:r>
        <w:br w:type="page"/>
      </w:r>
    </w:p>
    <w:p w14:paraId="67C7EA22" w14:textId="52EF40AA" w:rsidR="00B85A94" w:rsidRPr="005D765F" w:rsidRDefault="00374E82" w:rsidP="00B85A94">
      <w:pPr>
        <w:spacing w:line="384" w:lineRule="atLeast"/>
        <w:rPr>
          <w:rStyle w:val="Heading1Char"/>
          <w:rFonts w:eastAsia="Calibri"/>
        </w:rPr>
      </w:pPr>
      <w:r>
        <w:rPr>
          <w:rFonts w:ascii="Cambria" w:eastAsia="Calibri" w:hAnsi="Cambria"/>
          <w:b/>
          <w:bCs/>
          <w:noProof/>
          <w:color w:val="365F91"/>
          <w:sz w:val="28"/>
          <w:szCs w:val="28"/>
        </w:rPr>
        <mc:AlternateContent>
          <mc:Choice Requires="wps">
            <w:drawing>
              <wp:anchor distT="0" distB="0" distL="114300" distR="114300" simplePos="0" relativeHeight="251655168" behindDoc="1" locked="0" layoutInCell="1" allowOverlap="1" wp14:anchorId="090C1346" wp14:editId="542CBA2D">
                <wp:simplePos x="0" y="0"/>
                <wp:positionH relativeFrom="column">
                  <wp:posOffset>3429000</wp:posOffset>
                </wp:positionH>
                <wp:positionV relativeFrom="paragraph">
                  <wp:posOffset>15240</wp:posOffset>
                </wp:positionV>
                <wp:extent cx="2514600" cy="3657600"/>
                <wp:effectExtent l="0" t="0" r="14605" b="15240"/>
                <wp:wrapTight wrapText="bothSides">
                  <wp:wrapPolygon edited="0">
                    <wp:start x="-82" y="0"/>
                    <wp:lineTo x="-82" y="21600"/>
                    <wp:lineTo x="21682" y="21600"/>
                    <wp:lineTo x="21682" y="0"/>
                    <wp:lineTo x="-82" y="0"/>
                  </wp:wrapPolygon>
                </wp:wrapTight>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solidFill>
                          <a:srgbClr val="FFFFFF"/>
                        </a:solidFill>
                        <a:ln w="9525">
                          <a:solidFill>
                            <a:srgbClr val="000000"/>
                          </a:solidFill>
                          <a:miter lim="800000"/>
                          <a:headEnd/>
                          <a:tailEnd/>
                        </a:ln>
                      </wps:spPr>
                      <wps:txbx>
                        <w:txbxContent>
                          <w:p w14:paraId="61787AF7" w14:textId="30559D32" w:rsidR="009C0C10" w:rsidRDefault="00374E82" w:rsidP="00B85A94">
                            <w:r>
                              <w:rPr>
                                <w:rFonts w:cs="Arial"/>
                                <w:b/>
                                <w:bCs/>
                                <w:noProof/>
                                <w:sz w:val="20"/>
                                <w:szCs w:val="20"/>
                              </w:rPr>
                              <w:drawing>
                                <wp:inline distT="0" distB="0" distL="0" distR="0" wp14:anchorId="6F124AF3" wp14:editId="608D85DF">
                                  <wp:extent cx="2209800" cy="3454400"/>
                                  <wp:effectExtent l="0" t="0" r="0" b="0"/>
                                  <wp:docPr id="51" name="Picture 5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9800" cy="345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margin-left:270pt;margin-top:1.2pt;width:198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">
                <v:textbox>
                  <w:txbxContent>
                    <w:p w14:paraId="61787AF7" w14:textId="30559D32" w:rsidR="009C0C10" w:rsidRDefault="00374E82" w:rsidP="00B85A94">
                      <w:r>
                        <w:rPr>
                          <w:rFonts w:cs="Arial"/>
                          <w:b/>
                          <w:bCs/>
                          <w:noProof/>
                          <w:sz w:val="20"/>
                          <w:szCs w:val="20"/>
                        </w:rPr>
                        <w:drawing>
                          <wp:inline distT="0" distB="0" distL="0" distR="0" wp14:anchorId="6F124AF3" wp14:editId="608D85DF">
                            <wp:extent cx="2209800" cy="3454400"/>
                            <wp:effectExtent l="0" t="0" r="0" b="0"/>
                            <wp:docPr id="51" name="Picture 5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9800" cy="3454400"/>
                                    </a:xfrm>
                                    <a:prstGeom prst="rect">
                                      <a:avLst/>
                                    </a:prstGeom>
                                    <a:noFill/>
                                    <a:ln>
                                      <a:noFill/>
                                    </a:ln>
                                  </pic:spPr>
                                </pic:pic>
                              </a:graphicData>
                            </a:graphic>
                          </wp:inline>
                        </w:drawing>
                      </w:r>
                    </w:p>
                  </w:txbxContent>
                </v:textbox>
                <w10:wrap type="tight"/>
              </v:shape>
            </w:pict>
          </mc:Fallback>
        </mc:AlternateContent>
      </w:r>
      <w:r w:rsidR="00B85A94" w:rsidRPr="005D765F">
        <w:rPr>
          <w:rStyle w:val="Heading1Char"/>
          <w:rFonts w:eastAsia="Calibri"/>
        </w:rPr>
        <w:t xml:space="preserve">Entering Calculations </w:t>
      </w:r>
    </w:p>
    <w:p w14:paraId="7B6DFCE1" w14:textId="77777777" w:rsidR="00B85A94" w:rsidRDefault="00B85A94" w:rsidP="00B85A94">
      <w:pPr>
        <w:spacing w:line="384" w:lineRule="atLeast"/>
      </w:pPr>
    </w:p>
    <w:p w14:paraId="458B3E79" w14:textId="77777777" w:rsidR="00B85A94" w:rsidRDefault="00B85A94" w:rsidP="00B85A94">
      <w:pPr>
        <w:spacing w:line="384" w:lineRule="atLeast"/>
      </w:pPr>
      <w:r>
        <w:t>In the cell B17 type =</w:t>
      </w:r>
    </w:p>
    <w:p w14:paraId="09E86FD1" w14:textId="77777777" w:rsidR="00B85A94" w:rsidRDefault="00B85A94" w:rsidP="00B85A94">
      <w:pPr>
        <w:spacing w:line="384" w:lineRule="atLeast"/>
      </w:pPr>
    </w:p>
    <w:p w14:paraId="35165FD2" w14:textId="3251D0C3" w:rsidR="00B85A94" w:rsidRDefault="00374E82" w:rsidP="00B85A94">
      <w:pPr>
        <w:spacing w:line="384" w:lineRule="atLeast"/>
      </w:pPr>
      <w:r>
        <w:rPr>
          <w:noProof/>
          <w:szCs w:val="20"/>
        </w:rPr>
        <mc:AlternateContent>
          <mc:Choice Requires="wps">
            <w:drawing>
              <wp:anchor distT="0" distB="0" distL="114300" distR="114300" simplePos="0" relativeHeight="251659264" behindDoc="0" locked="0" layoutInCell="1" allowOverlap="1" wp14:anchorId="2F4C12A9" wp14:editId="6F8A93B7">
                <wp:simplePos x="0" y="0"/>
                <wp:positionH relativeFrom="column">
                  <wp:posOffset>1828800</wp:posOffset>
                </wp:positionH>
                <wp:positionV relativeFrom="paragraph">
                  <wp:posOffset>297180</wp:posOffset>
                </wp:positionV>
                <wp:extent cx="1371600" cy="3429000"/>
                <wp:effectExtent l="10795" t="10160" r="27305" b="40640"/>
                <wp:wrapNone/>
                <wp:docPr id="7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34290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3.4pt" to="252pt,29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" strokecolor="red">
                <v:stroke endarrow="block"/>
              </v:line>
            </w:pict>
          </mc:Fallback>
        </mc:AlternateContent>
      </w:r>
      <w:r>
        <w:rPr>
          <w:noProof/>
          <w:szCs w:val="20"/>
        </w:rPr>
        <mc:AlternateContent>
          <mc:Choice Requires="wps">
            <w:drawing>
              <wp:anchor distT="0" distB="0" distL="114300" distR="114300" simplePos="0" relativeHeight="251658240" behindDoc="0" locked="0" layoutInCell="1" allowOverlap="1" wp14:anchorId="1474BA02" wp14:editId="7304725F">
                <wp:simplePos x="0" y="0"/>
                <wp:positionH relativeFrom="column">
                  <wp:posOffset>342900</wp:posOffset>
                </wp:positionH>
                <wp:positionV relativeFrom="paragraph">
                  <wp:posOffset>525780</wp:posOffset>
                </wp:positionV>
                <wp:extent cx="685800" cy="1257300"/>
                <wp:effectExtent l="10795" t="10160" r="40005" b="27940"/>
                <wp:wrapNone/>
                <wp:docPr id="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257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1.4pt" to="81pt,1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" strokecolor="red">
                <v:stroke endarrow="block"/>
              </v:line>
            </w:pict>
          </mc:Fallback>
        </mc:AlternateContent>
      </w:r>
      <w:r>
        <w:rPr>
          <w:noProof/>
          <w:szCs w:val="20"/>
        </w:rPr>
        <mc:AlternateContent>
          <mc:Choice Requires="wps">
            <w:drawing>
              <wp:anchor distT="0" distB="0" distL="114300" distR="114300" simplePos="0" relativeHeight="251657216" behindDoc="0" locked="0" layoutInCell="1" allowOverlap="1" wp14:anchorId="5D10A5AF" wp14:editId="7DF84C91">
                <wp:simplePos x="0" y="0"/>
                <wp:positionH relativeFrom="column">
                  <wp:posOffset>2400300</wp:posOffset>
                </wp:positionH>
                <wp:positionV relativeFrom="paragraph">
                  <wp:posOffset>411480</wp:posOffset>
                </wp:positionV>
                <wp:extent cx="114300" cy="342900"/>
                <wp:effectExtent l="10795" t="10160" r="40005" b="40640"/>
                <wp:wrapNone/>
                <wp:docPr id="7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2.4pt" to="198pt,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" strokecolor="red">
                <v:stroke endarrow="block"/>
              </v:line>
            </w:pict>
          </mc:Fallback>
        </mc:AlternateContent>
      </w:r>
      <w:r>
        <w:rPr>
          <w:noProof/>
          <w:szCs w:val="20"/>
        </w:rPr>
        <mc:AlternateContent>
          <mc:Choice Requires="wps">
            <w:drawing>
              <wp:anchor distT="0" distB="0" distL="114300" distR="114300" simplePos="0" relativeHeight="251656192" behindDoc="0" locked="0" layoutInCell="1" allowOverlap="1" wp14:anchorId="62B104F0" wp14:editId="32F4F6B2">
                <wp:simplePos x="0" y="0"/>
                <wp:positionH relativeFrom="column">
                  <wp:posOffset>-114300</wp:posOffset>
                </wp:positionH>
                <wp:positionV relativeFrom="paragraph">
                  <wp:posOffset>640080</wp:posOffset>
                </wp:positionV>
                <wp:extent cx="3543300" cy="3543300"/>
                <wp:effectExtent l="0" t="0" r="14605" b="15240"/>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543300"/>
                        </a:xfrm>
                        <a:prstGeom prst="rect">
                          <a:avLst/>
                        </a:prstGeom>
                        <a:solidFill>
                          <a:srgbClr val="FFFFFF"/>
                        </a:solidFill>
                        <a:ln w="9525">
                          <a:solidFill>
                            <a:srgbClr val="000000"/>
                          </a:solidFill>
                          <a:miter lim="800000"/>
                          <a:headEnd/>
                          <a:tailEnd/>
                        </a:ln>
                      </wps:spPr>
                      <wps:txbx>
                        <w:txbxContent>
                          <w:p w14:paraId="63615E14" w14:textId="28FBD0CD" w:rsidR="009C0C10" w:rsidRDefault="00374E82" w:rsidP="00B85A94">
                            <w:r>
                              <w:rPr>
                                <w:rFonts w:cs="Arial"/>
                                <w:b/>
                                <w:bCs/>
                                <w:noProof/>
                                <w:sz w:val="20"/>
                                <w:szCs w:val="20"/>
                              </w:rPr>
                              <w:drawing>
                                <wp:inline distT="0" distB="0" distL="0" distR="0" wp14:anchorId="2BD24B95" wp14:editId="2F354098">
                                  <wp:extent cx="3124200" cy="3471545"/>
                                  <wp:effectExtent l="0" t="0" r="0" b="8255"/>
                                  <wp:docPr id="53" name="Picture 5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0" cy="3471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margin-left:-8.95pt;margin-top:50.4pt;width:279pt;height:2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">
                <v:textbox>
                  <w:txbxContent>
                    <w:p w14:paraId="63615E14" w14:textId="28FBD0CD" w:rsidR="009C0C10" w:rsidRDefault="00374E82" w:rsidP="00B85A94">
                      <w:r>
                        <w:rPr>
                          <w:rFonts w:cs="Arial"/>
                          <w:b/>
                          <w:bCs/>
                          <w:noProof/>
                          <w:sz w:val="20"/>
                          <w:szCs w:val="20"/>
                        </w:rPr>
                        <w:drawing>
                          <wp:inline distT="0" distB="0" distL="0" distR="0" wp14:anchorId="2BD24B95" wp14:editId="2F354098">
                            <wp:extent cx="3124200" cy="3471545"/>
                            <wp:effectExtent l="0" t="0" r="0" b="8255"/>
                            <wp:docPr id="53" name="Picture 5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0" cy="3471545"/>
                                    </a:xfrm>
                                    <a:prstGeom prst="rect">
                                      <a:avLst/>
                                    </a:prstGeom>
                                    <a:noFill/>
                                    <a:ln>
                                      <a:noFill/>
                                    </a:ln>
                                  </pic:spPr>
                                </pic:pic>
                              </a:graphicData>
                            </a:graphic>
                          </wp:inline>
                        </w:drawing>
                      </w:r>
                    </w:p>
                  </w:txbxContent>
                </v:textbox>
              </v:shape>
            </w:pict>
          </mc:Fallback>
        </mc:AlternateContent>
      </w:r>
      <w:r w:rsidR="00B85A94">
        <w:t xml:space="preserve">We can add the expenses one by one by clicking on a cell and putting + into each calculation </w:t>
      </w:r>
    </w:p>
    <w:p w14:paraId="3666CC4A" w14:textId="77777777" w:rsidR="00B85A94" w:rsidRDefault="00B85A94" w:rsidP="00B85A94">
      <w:pPr>
        <w:spacing w:line="384" w:lineRule="atLeast"/>
      </w:pPr>
    </w:p>
    <w:p w14:paraId="20B7F3EC" w14:textId="77777777" w:rsidR="00B85A94" w:rsidRDefault="00B85A94" w:rsidP="00B85A94">
      <w:pPr>
        <w:spacing w:line="384" w:lineRule="atLeast"/>
      </w:pPr>
    </w:p>
    <w:p w14:paraId="4C1571AF" w14:textId="77777777" w:rsidR="00B85A94" w:rsidRDefault="00B85A94" w:rsidP="00B85A94">
      <w:pPr>
        <w:spacing w:line="384" w:lineRule="atLeast"/>
      </w:pPr>
    </w:p>
    <w:p w14:paraId="6DB73551" w14:textId="77777777" w:rsidR="00B85A94" w:rsidRDefault="00B85A94" w:rsidP="00B85A94">
      <w:pPr>
        <w:spacing w:line="384" w:lineRule="atLeast"/>
      </w:pPr>
    </w:p>
    <w:p w14:paraId="28855019" w14:textId="77777777" w:rsidR="00B85A94" w:rsidRDefault="00B85A94" w:rsidP="00B85A94">
      <w:pPr>
        <w:spacing w:line="384" w:lineRule="atLeast"/>
      </w:pPr>
    </w:p>
    <w:p w14:paraId="1D5EA9AC" w14:textId="77777777" w:rsidR="00B85A94" w:rsidRDefault="00B85A94" w:rsidP="00B85A94">
      <w:pPr>
        <w:spacing w:line="384" w:lineRule="atLeast"/>
      </w:pPr>
    </w:p>
    <w:p w14:paraId="539FF61D" w14:textId="77777777" w:rsidR="00B85A94" w:rsidRDefault="00B85A94" w:rsidP="00B85A94">
      <w:pPr>
        <w:spacing w:line="384" w:lineRule="atLeast"/>
      </w:pPr>
    </w:p>
    <w:p w14:paraId="3AB18D14" w14:textId="77777777" w:rsidR="00B85A94" w:rsidRDefault="00B85A94" w:rsidP="00B85A94">
      <w:pPr>
        <w:spacing w:line="384" w:lineRule="atLeast"/>
      </w:pPr>
    </w:p>
    <w:p w14:paraId="487E0A3D" w14:textId="77777777" w:rsidR="00B85A94" w:rsidRDefault="00B85A94" w:rsidP="00B85A94">
      <w:pPr>
        <w:spacing w:line="384" w:lineRule="atLeast"/>
      </w:pPr>
    </w:p>
    <w:p w14:paraId="265B9510" w14:textId="77777777" w:rsidR="00B85A94" w:rsidRDefault="00B85A94" w:rsidP="00B85A94">
      <w:pPr>
        <w:spacing w:line="384" w:lineRule="atLeast"/>
      </w:pPr>
    </w:p>
    <w:p w14:paraId="2272448E" w14:textId="77777777" w:rsidR="00B85A94" w:rsidRDefault="00B85A94" w:rsidP="00B85A94">
      <w:pPr>
        <w:spacing w:line="384" w:lineRule="atLeast"/>
      </w:pPr>
    </w:p>
    <w:p w14:paraId="14BCC8D7" w14:textId="77777777" w:rsidR="00B85A94" w:rsidRDefault="00B85A94" w:rsidP="00B85A94">
      <w:pPr>
        <w:spacing w:line="384" w:lineRule="atLeast"/>
      </w:pPr>
    </w:p>
    <w:p w14:paraId="29719DFF" w14:textId="77777777" w:rsidR="00B85A94" w:rsidRDefault="00B85A94" w:rsidP="00B85A94">
      <w:pPr>
        <w:spacing w:line="384" w:lineRule="atLeast"/>
      </w:pPr>
    </w:p>
    <w:p w14:paraId="06C71AD4" w14:textId="77777777" w:rsidR="00B85A94" w:rsidRDefault="00B85A94" w:rsidP="00B85A94">
      <w:pPr>
        <w:spacing w:line="384" w:lineRule="atLeast"/>
      </w:pPr>
    </w:p>
    <w:p w14:paraId="1F5CECAB" w14:textId="77777777" w:rsidR="00B85A94" w:rsidRDefault="00B85A94" w:rsidP="00B85A94">
      <w:pPr>
        <w:spacing w:line="384" w:lineRule="atLeast"/>
      </w:pPr>
    </w:p>
    <w:p w14:paraId="4AF011B2" w14:textId="77777777" w:rsidR="00B85A94" w:rsidRDefault="00B85A94" w:rsidP="00B85A94">
      <w:pPr>
        <w:spacing w:line="384" w:lineRule="atLeast"/>
      </w:pPr>
      <w:r>
        <w:br w:type="page"/>
        <w:t>But we can add all the calculations as a sum = SUM (Drag through selection to add)</w:t>
      </w:r>
    </w:p>
    <w:p w14:paraId="76E3AEA1" w14:textId="26045B27" w:rsidR="00B85A94" w:rsidRDefault="00374E82" w:rsidP="00B85A94">
      <w:pPr>
        <w:spacing w:line="384" w:lineRule="atLeast"/>
      </w:pPr>
      <w:r>
        <w:rPr>
          <w:noProof/>
          <w:szCs w:val="20"/>
        </w:rPr>
        <mc:AlternateContent>
          <mc:Choice Requires="wps">
            <w:drawing>
              <wp:anchor distT="0" distB="0" distL="114300" distR="114300" simplePos="0" relativeHeight="251660288" behindDoc="1" locked="0" layoutInCell="1" allowOverlap="1" wp14:anchorId="3C174746" wp14:editId="0017A43D">
                <wp:simplePos x="0" y="0"/>
                <wp:positionH relativeFrom="column">
                  <wp:posOffset>2171700</wp:posOffset>
                </wp:positionH>
                <wp:positionV relativeFrom="paragraph">
                  <wp:posOffset>144780</wp:posOffset>
                </wp:positionV>
                <wp:extent cx="3771900" cy="3771900"/>
                <wp:effectExtent l="0" t="2540" r="14605" b="10160"/>
                <wp:wrapTight wrapText="bothSides">
                  <wp:wrapPolygon edited="0">
                    <wp:start x="-55" y="0"/>
                    <wp:lineTo x="-55" y="21600"/>
                    <wp:lineTo x="21655" y="21600"/>
                    <wp:lineTo x="21655" y="0"/>
                    <wp:lineTo x="-55" y="0"/>
                  </wp:wrapPolygon>
                </wp:wrapTight>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771900"/>
                        </a:xfrm>
                        <a:prstGeom prst="rect">
                          <a:avLst/>
                        </a:prstGeom>
                        <a:solidFill>
                          <a:srgbClr val="FFFFFF"/>
                        </a:solidFill>
                        <a:ln w="9525">
                          <a:solidFill>
                            <a:srgbClr val="000000"/>
                          </a:solidFill>
                          <a:miter lim="800000"/>
                          <a:headEnd/>
                          <a:tailEnd/>
                        </a:ln>
                      </wps:spPr>
                      <wps:txbx>
                        <w:txbxContent>
                          <w:p w14:paraId="599EB56A" w14:textId="30368CC2" w:rsidR="009C0C10" w:rsidRDefault="00374E82" w:rsidP="00B85A94">
                            <w:r>
                              <w:rPr>
                                <w:rFonts w:cs="Arial"/>
                                <w:b/>
                                <w:bCs/>
                                <w:noProof/>
                                <w:sz w:val="20"/>
                                <w:szCs w:val="20"/>
                              </w:rPr>
                              <w:drawing>
                                <wp:inline distT="0" distB="0" distL="0" distR="0" wp14:anchorId="3DAA5DFC" wp14:editId="4CA9FC08">
                                  <wp:extent cx="3581400" cy="3683000"/>
                                  <wp:effectExtent l="0" t="0" r="0" b="0"/>
                                  <wp:docPr id="55" name="Picture 55"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1400" cy="368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margin-left:171pt;margin-top:11.4pt;width:297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">
                <v:textbox>
                  <w:txbxContent>
                    <w:p w14:paraId="599EB56A" w14:textId="30368CC2" w:rsidR="009C0C10" w:rsidRDefault="00374E82" w:rsidP="00B85A94">
                      <w:r>
                        <w:rPr>
                          <w:rFonts w:cs="Arial"/>
                          <w:b/>
                          <w:bCs/>
                          <w:noProof/>
                          <w:sz w:val="20"/>
                          <w:szCs w:val="20"/>
                        </w:rPr>
                        <w:drawing>
                          <wp:inline distT="0" distB="0" distL="0" distR="0" wp14:anchorId="3DAA5DFC" wp14:editId="4CA9FC08">
                            <wp:extent cx="3581400" cy="3683000"/>
                            <wp:effectExtent l="0" t="0" r="0" b="0"/>
                            <wp:docPr id="55" name="Picture 55"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1400" cy="3683000"/>
                                    </a:xfrm>
                                    <a:prstGeom prst="rect">
                                      <a:avLst/>
                                    </a:prstGeom>
                                    <a:noFill/>
                                    <a:ln>
                                      <a:noFill/>
                                    </a:ln>
                                  </pic:spPr>
                                </pic:pic>
                              </a:graphicData>
                            </a:graphic>
                          </wp:inline>
                        </w:drawing>
                      </w:r>
                    </w:p>
                  </w:txbxContent>
                </v:textbox>
                <w10:wrap type="tight"/>
              </v:shape>
            </w:pict>
          </mc:Fallback>
        </mc:AlternateContent>
      </w:r>
      <w:r w:rsidR="00B85A94">
        <w:t>In this case the range is all the expenses for January (</w:t>
      </w:r>
      <w:r w:rsidR="00B85A94" w:rsidRPr="005D765F">
        <w:rPr>
          <w:color w:val="0000FF"/>
        </w:rPr>
        <w:t>B3:B15</w:t>
      </w:r>
      <w:r w:rsidR="00B85A94">
        <w:t>)</w:t>
      </w:r>
    </w:p>
    <w:p w14:paraId="17AF55F2" w14:textId="77777777" w:rsidR="00B85A94" w:rsidRDefault="00B85A94" w:rsidP="00B85A94">
      <w:pPr>
        <w:spacing w:line="384" w:lineRule="atLeast"/>
      </w:pPr>
    </w:p>
    <w:p w14:paraId="3C80D757" w14:textId="77777777" w:rsidR="00B85A94" w:rsidRDefault="00B85A94" w:rsidP="00B85A94">
      <w:pPr>
        <w:spacing w:line="384" w:lineRule="atLeast"/>
      </w:pPr>
      <w:r>
        <w:t>We now have the total expenses for January.</w:t>
      </w:r>
    </w:p>
    <w:p w14:paraId="35D207D0" w14:textId="77777777" w:rsidR="00B85A94" w:rsidRDefault="00B85A94" w:rsidP="00B85A94">
      <w:pPr>
        <w:spacing w:line="384" w:lineRule="atLeast"/>
      </w:pPr>
    </w:p>
    <w:p w14:paraId="55827CEB" w14:textId="77777777" w:rsidR="00B85A94" w:rsidRDefault="00B85A94" w:rsidP="00B85A94">
      <w:pPr>
        <w:spacing w:line="384" w:lineRule="atLeast"/>
      </w:pPr>
      <w:r>
        <w:t>We can AutoFill the sum totals cross each month. Do this now.</w:t>
      </w:r>
    </w:p>
    <w:p w14:paraId="09FF32B8" w14:textId="77777777" w:rsidR="00B85A94" w:rsidRDefault="00B85A94" w:rsidP="00B85A94">
      <w:pPr>
        <w:spacing w:line="384" w:lineRule="atLeast"/>
      </w:pPr>
    </w:p>
    <w:p w14:paraId="1E496D2D" w14:textId="77777777" w:rsidR="00B85A94" w:rsidRDefault="00B85A94" w:rsidP="00B85A94">
      <w:pPr>
        <w:spacing w:line="384" w:lineRule="atLeast"/>
      </w:pPr>
      <w:r>
        <w:t>Excel automatically recognizes the sum for each month.</w:t>
      </w:r>
    </w:p>
    <w:p w14:paraId="01EE10E6" w14:textId="77777777" w:rsidR="00B85A94" w:rsidRDefault="00B85A94" w:rsidP="00B85A94">
      <w:pPr>
        <w:spacing w:line="384" w:lineRule="atLeast"/>
      </w:pPr>
    </w:p>
    <w:p w14:paraId="250AE7DA" w14:textId="77777777" w:rsidR="00B85A94" w:rsidRDefault="00B85A94" w:rsidP="00B85A94">
      <w:pPr>
        <w:spacing w:line="384" w:lineRule="atLeast"/>
      </w:pPr>
      <w:r>
        <w:t>Underneath TOTALS in cell A19 type Income and the following…</w:t>
      </w:r>
    </w:p>
    <w:p w14:paraId="2E6D54B0" w14:textId="77777777" w:rsidR="00B85A94" w:rsidRDefault="00B85A94" w:rsidP="00B85A94">
      <w:pPr>
        <w:spacing w:line="384" w:lineRule="atLeast"/>
      </w:pPr>
    </w:p>
    <w:p w14:paraId="3356C126" w14:textId="77777777" w:rsidR="00B85A94" w:rsidRDefault="00B85A94" w:rsidP="00B85A94">
      <w:pPr>
        <w:tabs>
          <w:tab w:val="left" w:pos="2127"/>
        </w:tabs>
        <w:spacing w:line="384" w:lineRule="atLeast"/>
      </w:pPr>
      <w:r>
        <w:t xml:space="preserve">Salary </w:t>
      </w:r>
      <w:r>
        <w:tab/>
        <w:t>4800</w:t>
      </w:r>
    </w:p>
    <w:p w14:paraId="223CA726" w14:textId="77777777" w:rsidR="00B85A94" w:rsidRDefault="00B85A94" w:rsidP="00B85A94">
      <w:pPr>
        <w:tabs>
          <w:tab w:val="left" w:pos="2127"/>
        </w:tabs>
        <w:spacing w:line="384" w:lineRule="atLeast"/>
      </w:pPr>
      <w:r>
        <w:t xml:space="preserve">Overtime </w:t>
      </w:r>
      <w:r>
        <w:tab/>
        <w:t>150</w:t>
      </w:r>
    </w:p>
    <w:p w14:paraId="0BE51634" w14:textId="77777777" w:rsidR="00B85A94" w:rsidRDefault="00B85A94" w:rsidP="00B85A94">
      <w:pPr>
        <w:tabs>
          <w:tab w:val="left" w:pos="2127"/>
        </w:tabs>
        <w:spacing w:line="384" w:lineRule="atLeast"/>
      </w:pPr>
      <w:r>
        <w:t>Other Income</w:t>
      </w:r>
      <w:r>
        <w:tab/>
        <w:t>45</w:t>
      </w:r>
    </w:p>
    <w:p w14:paraId="6E91819C" w14:textId="77777777" w:rsidR="00B85A94" w:rsidRDefault="00B85A94" w:rsidP="00B85A94">
      <w:pPr>
        <w:tabs>
          <w:tab w:val="left" w:pos="2127"/>
        </w:tabs>
        <w:spacing w:line="384" w:lineRule="atLeast"/>
      </w:pPr>
      <w:r>
        <w:t>Sub Total Income</w:t>
      </w:r>
      <w:r>
        <w:tab/>
        <w:t>+++</w:t>
      </w:r>
    </w:p>
    <w:p w14:paraId="5F262AC4" w14:textId="77777777" w:rsidR="00B85A94" w:rsidRDefault="00B85A94" w:rsidP="00B85A94">
      <w:pPr>
        <w:tabs>
          <w:tab w:val="left" w:pos="2127"/>
        </w:tabs>
        <w:spacing w:line="384" w:lineRule="atLeast"/>
      </w:pPr>
      <w:r>
        <w:t>Deductions</w:t>
      </w:r>
    </w:p>
    <w:p w14:paraId="56438D06" w14:textId="77777777" w:rsidR="00B85A94" w:rsidRDefault="00B85A94" w:rsidP="00B85A94">
      <w:pPr>
        <w:tabs>
          <w:tab w:val="left" w:pos="2127"/>
        </w:tabs>
        <w:spacing w:line="384" w:lineRule="atLeast"/>
      </w:pPr>
      <w:r>
        <w:t>Tax</w:t>
      </w:r>
      <w:r>
        <w:tab/>
        <w:t>Sub Total *.20</w:t>
      </w:r>
    </w:p>
    <w:p w14:paraId="788607A0" w14:textId="77777777" w:rsidR="00B85A94" w:rsidRDefault="00B85A94" w:rsidP="00B85A94">
      <w:pPr>
        <w:tabs>
          <w:tab w:val="left" w:pos="2127"/>
        </w:tabs>
        <w:spacing w:line="384" w:lineRule="atLeast"/>
      </w:pPr>
      <w:r>
        <w:t>Other 1</w:t>
      </w:r>
      <w:r>
        <w:tab/>
        <w:t>40</w:t>
      </w:r>
    </w:p>
    <w:p w14:paraId="48DF8D45" w14:textId="77777777" w:rsidR="00B85A94" w:rsidRDefault="00B85A94" w:rsidP="00B85A94">
      <w:pPr>
        <w:tabs>
          <w:tab w:val="left" w:pos="2127"/>
        </w:tabs>
        <w:spacing w:line="384" w:lineRule="atLeast"/>
      </w:pPr>
      <w:r>
        <w:t>Other 1</w:t>
      </w:r>
    </w:p>
    <w:p w14:paraId="433B6B8E" w14:textId="77777777" w:rsidR="00B85A94" w:rsidRDefault="00B85A94" w:rsidP="00B85A94">
      <w:pPr>
        <w:tabs>
          <w:tab w:val="left" w:pos="2127"/>
        </w:tabs>
        <w:spacing w:line="384" w:lineRule="atLeast"/>
      </w:pPr>
      <w:r>
        <w:t>Sub Total Deductions</w:t>
      </w:r>
      <w:r>
        <w:tab/>
        <w:t>+++</w:t>
      </w:r>
    </w:p>
    <w:p w14:paraId="5999F81B" w14:textId="77777777" w:rsidR="00B85A94" w:rsidRDefault="00B85A94" w:rsidP="00B85A94">
      <w:pPr>
        <w:spacing w:line="384" w:lineRule="atLeast"/>
      </w:pPr>
    </w:p>
    <w:p w14:paraId="02D015A1" w14:textId="77777777" w:rsidR="00B85A94" w:rsidRDefault="00B85A94" w:rsidP="00B85A94">
      <w:pPr>
        <w:spacing w:line="384" w:lineRule="atLeast"/>
      </w:pPr>
      <w:r>
        <w:t>Total Income</w:t>
      </w:r>
      <w:r>
        <w:tab/>
        <w:t>Sub Total Income -</w:t>
      </w:r>
      <w:r w:rsidRPr="00723E78">
        <w:t xml:space="preserve"> </w:t>
      </w:r>
      <w:r>
        <w:t xml:space="preserve">Sub Total Deductions </w:t>
      </w:r>
    </w:p>
    <w:p w14:paraId="03DA7199" w14:textId="77777777" w:rsidR="00B85A94" w:rsidRDefault="00B85A94" w:rsidP="00B85A94">
      <w:pPr>
        <w:spacing w:line="384" w:lineRule="atLeast"/>
      </w:pPr>
    </w:p>
    <w:p w14:paraId="6E449F39" w14:textId="77777777" w:rsidR="00B85A94" w:rsidRDefault="00B85A94" w:rsidP="00B85A94">
      <w:pPr>
        <w:spacing w:line="384" w:lineRule="atLeast"/>
      </w:pPr>
      <w:r>
        <w:t xml:space="preserve">Bank Balance  </w:t>
      </w:r>
      <w:r>
        <w:tab/>
        <w:t>= Income - Expenses</w:t>
      </w:r>
    </w:p>
    <w:p w14:paraId="599D37B8" w14:textId="77777777" w:rsidR="00B85A94" w:rsidRDefault="00B85A94" w:rsidP="00B85A94">
      <w:pPr>
        <w:spacing w:line="384" w:lineRule="atLeast"/>
      </w:pPr>
    </w:p>
    <w:p w14:paraId="7F6F7FA8" w14:textId="77777777" w:rsidR="00B85A94" w:rsidRDefault="00B85A94" w:rsidP="00B85A94">
      <w:pPr>
        <w:spacing w:line="384" w:lineRule="atLeast"/>
      </w:pPr>
      <w:r>
        <w:t>Now you may notice that we have moved so far down we cannot see to top of our list we can Freeze either top row or first column or split the worksheet into four, however you can select the split yourself.</w:t>
      </w:r>
    </w:p>
    <w:p w14:paraId="73814CDC" w14:textId="77777777" w:rsidR="00B85A94" w:rsidRDefault="00B85A94" w:rsidP="00B85A94">
      <w:pPr>
        <w:spacing w:line="384" w:lineRule="atLeast"/>
      </w:pPr>
    </w:p>
    <w:p w14:paraId="426E8570" w14:textId="77777777" w:rsidR="00B85A94" w:rsidRDefault="00B85A94" w:rsidP="00B85A94">
      <w:pPr>
        <w:spacing w:line="384" w:lineRule="atLeast"/>
      </w:pPr>
      <w:r>
        <w:t>Move the split bar to just below the top row.</w:t>
      </w:r>
    </w:p>
    <w:p w14:paraId="2501FAB9" w14:textId="3E1970B6" w:rsidR="00B85A94" w:rsidRDefault="00374E82" w:rsidP="00B85A94">
      <w:pPr>
        <w:spacing w:line="384" w:lineRule="atLeast"/>
      </w:pPr>
      <w:r>
        <w:rPr>
          <w:noProof/>
        </w:rPr>
        <mc:AlternateContent>
          <mc:Choice Requires="wps">
            <w:drawing>
              <wp:anchor distT="0" distB="0" distL="114300" distR="114300" simplePos="0" relativeHeight="251667456" behindDoc="0" locked="0" layoutInCell="1" allowOverlap="1" wp14:anchorId="64162B55" wp14:editId="45147D58">
                <wp:simplePos x="0" y="0"/>
                <wp:positionH relativeFrom="column">
                  <wp:posOffset>4246880</wp:posOffset>
                </wp:positionH>
                <wp:positionV relativeFrom="paragraph">
                  <wp:posOffset>681990</wp:posOffset>
                </wp:positionV>
                <wp:extent cx="580390" cy="1881505"/>
                <wp:effectExtent l="28575" t="13970" r="26035" b="34925"/>
                <wp:wrapNone/>
                <wp:docPr id="6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1881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34.4pt;margin-top:53.7pt;width:45.7pt;height:14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" strokecolor="red">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41895317" wp14:editId="271CB49D">
                <wp:simplePos x="0" y="0"/>
                <wp:positionH relativeFrom="column">
                  <wp:posOffset>52705</wp:posOffset>
                </wp:positionH>
                <wp:positionV relativeFrom="paragraph">
                  <wp:posOffset>1587500</wp:posOffset>
                </wp:positionV>
                <wp:extent cx="4510405" cy="1134745"/>
                <wp:effectExtent l="0" t="5080" r="10160" b="15875"/>
                <wp:wrapNone/>
                <wp:docPr id="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1134745"/>
                        </a:xfrm>
                        <a:prstGeom prst="rect">
                          <a:avLst/>
                        </a:prstGeom>
                        <a:solidFill>
                          <a:srgbClr val="FFFFFF"/>
                        </a:solidFill>
                        <a:ln w="9525">
                          <a:solidFill>
                            <a:srgbClr val="000000"/>
                          </a:solidFill>
                          <a:miter lim="800000"/>
                          <a:headEnd/>
                          <a:tailEnd/>
                        </a:ln>
                      </wps:spPr>
                      <wps:txbx>
                        <w:txbxContent>
                          <w:p w14:paraId="4DEEA2A6" w14:textId="256CF84F" w:rsidR="009C0C10" w:rsidRDefault="00374E82" w:rsidP="00B85A94">
                            <w:r>
                              <w:rPr>
                                <w:noProof/>
                              </w:rPr>
                              <w:drawing>
                                <wp:inline distT="0" distB="0" distL="0" distR="0" wp14:anchorId="4BE451A1" wp14:editId="277DF000">
                                  <wp:extent cx="4309745" cy="106680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b="67021"/>
                                          <a:stretch>
                                            <a:fillRect/>
                                          </a:stretch>
                                        </pic:blipFill>
                                        <pic:spPr bwMode="auto">
                                          <a:xfrm>
                                            <a:off x="0" y="0"/>
                                            <a:ext cx="4309745"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4.15pt;margin-top:125pt;width:355.15pt;height:89.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">
                <v:textbox>
                  <w:txbxContent>
                    <w:p w14:paraId="4DEEA2A6" w14:textId="256CF84F" w:rsidR="009C0C10" w:rsidRDefault="00374E82" w:rsidP="00B85A94">
                      <w:r>
                        <w:rPr>
                          <w:noProof/>
                        </w:rPr>
                        <w:drawing>
                          <wp:inline distT="0" distB="0" distL="0" distR="0" wp14:anchorId="4BE451A1" wp14:editId="277DF000">
                            <wp:extent cx="4309745" cy="106680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b="67021"/>
                                    <a:stretch>
                                      <a:fillRect/>
                                    </a:stretch>
                                  </pic:blipFill>
                                  <pic:spPr bwMode="auto">
                                    <a:xfrm>
                                      <a:off x="0" y="0"/>
                                      <a:ext cx="430974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C4572D2" wp14:editId="06238D30">
                <wp:simplePos x="0" y="0"/>
                <wp:positionH relativeFrom="column">
                  <wp:posOffset>5108575</wp:posOffset>
                </wp:positionH>
                <wp:positionV relativeFrom="paragraph">
                  <wp:posOffset>681990</wp:posOffset>
                </wp:positionV>
                <wp:extent cx="773430" cy="404495"/>
                <wp:effectExtent l="13970" t="13970" r="38100" b="38735"/>
                <wp:wrapNone/>
                <wp:docPr id="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4044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402.25pt;margin-top:53.7pt;width:60.9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" strokecolor="red">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1F52B77C" wp14:editId="72B7D24D">
                <wp:simplePos x="0" y="0"/>
                <wp:positionH relativeFrom="column">
                  <wp:posOffset>5011420</wp:posOffset>
                </wp:positionH>
                <wp:positionV relativeFrom="paragraph">
                  <wp:posOffset>681990</wp:posOffset>
                </wp:positionV>
                <wp:extent cx="738505" cy="1424305"/>
                <wp:effectExtent l="18415" t="13970" r="43180" b="34925"/>
                <wp:wrapNone/>
                <wp:docPr id="5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14243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94.6pt;margin-top:53.7pt;width:58.15pt;height:1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" strokecolor="red">
                <v:stroke endarrow="block"/>
              </v:shape>
            </w:pict>
          </mc:Fallback>
        </mc:AlternateContent>
      </w:r>
      <w:r>
        <w:rPr>
          <w:noProof/>
        </w:rPr>
        <w:drawing>
          <wp:anchor distT="0" distB="0" distL="114300" distR="114300" simplePos="0" relativeHeight="251663360" behindDoc="1" locked="0" layoutInCell="1" allowOverlap="1" wp14:anchorId="4355D7AE" wp14:editId="5B6DDEE3">
            <wp:simplePos x="0" y="0"/>
            <wp:positionH relativeFrom="column">
              <wp:posOffset>4827270</wp:posOffset>
            </wp:positionH>
            <wp:positionV relativeFrom="paragraph">
              <wp:posOffset>1412240</wp:posOffset>
            </wp:positionV>
            <wp:extent cx="1248410" cy="1310005"/>
            <wp:effectExtent l="0" t="0" r="0" b="10795"/>
            <wp:wrapTight wrapText="bothSides">
              <wp:wrapPolygon edited="0">
                <wp:start x="0" y="0"/>
                <wp:lineTo x="0" y="21359"/>
                <wp:lineTo x="18897" y="21359"/>
                <wp:lineTo x="1889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89063" t="14075" r="-1920" b="68060"/>
                    <a:stretch>
                      <a:fillRect/>
                    </a:stretch>
                  </pic:blipFill>
                  <pic:spPr bwMode="auto">
                    <a:xfrm>
                      <a:off x="0" y="0"/>
                      <a:ext cx="1248410" cy="13100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F3FFA90" wp14:editId="785D7C8E">
                <wp:simplePos x="0" y="0"/>
                <wp:positionH relativeFrom="column">
                  <wp:posOffset>4554855</wp:posOffset>
                </wp:positionH>
                <wp:positionV relativeFrom="paragraph">
                  <wp:posOffset>471170</wp:posOffset>
                </wp:positionV>
                <wp:extent cx="650875" cy="281305"/>
                <wp:effectExtent l="6350" t="6350" r="15875" b="17145"/>
                <wp:wrapNone/>
                <wp:docPr id="5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81305"/>
                        </a:xfrm>
                        <a:prstGeom prst="rect">
                          <a:avLst/>
                        </a:prstGeom>
                        <a:solidFill>
                          <a:srgbClr val="FFFFFF"/>
                        </a:solidFill>
                        <a:ln w="9525">
                          <a:solidFill>
                            <a:srgbClr val="000000"/>
                          </a:solidFill>
                          <a:miter lim="800000"/>
                          <a:headEnd/>
                          <a:tailEnd/>
                        </a:ln>
                      </wps:spPr>
                      <wps:txbx>
                        <w:txbxContent>
                          <w:p w14:paraId="4DB8FCD8" w14:textId="77777777" w:rsidR="009C0C10" w:rsidRPr="00CD4F44" w:rsidRDefault="009C0C10" w:rsidP="00B85A94">
                            <w:pPr>
                              <w:rPr>
                                <w:lang w:val="en-AU"/>
                              </w:rPr>
                            </w:pPr>
                            <w:r>
                              <w:rPr>
                                <w:lang w:val="en-AU"/>
                              </w:rPr>
                              <w:t>Split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margin-left:358.65pt;margin-top:37.1pt;width:51.2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">
                <v:textbox>
                  <w:txbxContent>
                    <w:p w14:paraId="4DB8FCD8" w14:textId="77777777" w:rsidR="009C0C10" w:rsidRPr="00CD4F44" w:rsidRDefault="009C0C10" w:rsidP="00B85A94">
                      <w:pPr>
                        <w:rPr>
                          <w:lang w:val="en-AU"/>
                        </w:rPr>
                      </w:pPr>
                      <w:r>
                        <w:rPr>
                          <w:lang w:val="en-AU"/>
                        </w:rPr>
                        <w:t>Split Bar</w:t>
                      </w:r>
                    </w:p>
                  </w:txbxContent>
                </v:textbox>
              </v:shape>
            </w:pict>
          </mc:Fallback>
        </mc:AlternateContent>
      </w:r>
      <w:r>
        <w:rPr>
          <w:noProof/>
        </w:rPr>
        <w:drawing>
          <wp:inline distT="0" distB="0" distL="0" distR="0" wp14:anchorId="647C43AC" wp14:editId="2AE78B02">
            <wp:extent cx="6011545" cy="1363345"/>
            <wp:effectExtent l="0" t="0" r="825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r="-1036" b="69601"/>
                    <a:stretch>
                      <a:fillRect/>
                    </a:stretch>
                  </pic:blipFill>
                  <pic:spPr bwMode="auto">
                    <a:xfrm>
                      <a:off x="0" y="0"/>
                      <a:ext cx="6011545" cy="1363345"/>
                    </a:xfrm>
                    <a:prstGeom prst="rect">
                      <a:avLst/>
                    </a:prstGeom>
                    <a:noFill/>
                    <a:ln>
                      <a:noFill/>
                    </a:ln>
                  </pic:spPr>
                </pic:pic>
              </a:graphicData>
            </a:graphic>
          </wp:inline>
        </w:drawing>
      </w:r>
      <w:r w:rsidR="00B85A94">
        <w:t xml:space="preserve"> Drag down to just below months.</w:t>
      </w:r>
    </w:p>
    <w:p w14:paraId="57FC474C" w14:textId="2C9ABC62" w:rsidR="00B85A94" w:rsidRDefault="00374E82" w:rsidP="00B85A94">
      <w:pPr>
        <w:spacing w:line="384" w:lineRule="atLeast"/>
      </w:pPr>
      <w:r>
        <w:rPr>
          <w:noProof/>
        </w:rPr>
        <mc:AlternateContent>
          <mc:Choice Requires="wps">
            <w:drawing>
              <wp:anchor distT="0" distB="0" distL="114300" distR="114300" simplePos="0" relativeHeight="251666432" behindDoc="0" locked="0" layoutInCell="1" allowOverlap="1" wp14:anchorId="0E3D03C4" wp14:editId="12A3AFC4">
                <wp:simplePos x="0" y="0"/>
                <wp:positionH relativeFrom="column">
                  <wp:posOffset>4492625</wp:posOffset>
                </wp:positionH>
                <wp:positionV relativeFrom="paragraph">
                  <wp:posOffset>782320</wp:posOffset>
                </wp:positionV>
                <wp:extent cx="0" cy="184150"/>
                <wp:effectExtent l="45720" t="15240" r="81280" b="29210"/>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53.75pt;margin-top:61.6pt;width:0;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" strokecolor="#00b0f0">
                <v:stroke endarrow="block"/>
              </v:shape>
            </w:pict>
          </mc:Fallback>
        </mc:AlternateContent>
      </w:r>
      <w:r w:rsidR="00B85A94">
        <w:t xml:space="preserve"> </w:t>
      </w:r>
    </w:p>
    <w:p w14:paraId="04482261" w14:textId="77777777" w:rsidR="00B85A94" w:rsidRDefault="00B85A94" w:rsidP="00B85A94">
      <w:pPr>
        <w:spacing w:line="384" w:lineRule="atLeast"/>
      </w:pPr>
    </w:p>
    <w:p w14:paraId="5E5B88B3" w14:textId="77777777" w:rsidR="00B85A94" w:rsidRDefault="00B85A94" w:rsidP="00B85A94">
      <w:pPr>
        <w:spacing w:line="384" w:lineRule="atLeast"/>
      </w:pPr>
    </w:p>
    <w:p w14:paraId="78983455" w14:textId="77777777" w:rsidR="00B85A94" w:rsidRDefault="00B85A94" w:rsidP="00B85A94">
      <w:pPr>
        <w:spacing w:line="384" w:lineRule="atLeast"/>
      </w:pPr>
    </w:p>
    <w:p w14:paraId="021CA402" w14:textId="77777777" w:rsidR="00B85A94" w:rsidRDefault="00B85A94" w:rsidP="00B85A94">
      <w:pPr>
        <w:spacing w:line="384" w:lineRule="atLeast"/>
      </w:pPr>
    </w:p>
    <w:p w14:paraId="1FCC8F69" w14:textId="070ECD73" w:rsidR="00B85A94" w:rsidRDefault="00374E82" w:rsidP="00B85A94">
      <w:pPr>
        <w:spacing w:line="384" w:lineRule="atLeast"/>
      </w:pPr>
      <w:r>
        <w:rPr>
          <w:noProof/>
        </w:rPr>
        <mc:AlternateContent>
          <mc:Choice Requires="wps">
            <w:drawing>
              <wp:anchor distT="0" distB="0" distL="114300" distR="114300" simplePos="0" relativeHeight="251673600" behindDoc="0" locked="0" layoutInCell="1" allowOverlap="1" wp14:anchorId="55C6275B" wp14:editId="5C60C267">
                <wp:simplePos x="0" y="0"/>
                <wp:positionH relativeFrom="column">
                  <wp:posOffset>1943100</wp:posOffset>
                </wp:positionH>
                <wp:positionV relativeFrom="paragraph">
                  <wp:posOffset>1927860</wp:posOffset>
                </wp:positionV>
                <wp:extent cx="2303780" cy="2013585"/>
                <wp:effectExtent l="10795" t="17780" r="22225" b="26035"/>
                <wp:wrapNone/>
                <wp:docPr id="5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2013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53pt;margin-top:151.8pt;width:181.4pt;height:158.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" strokecolor="red">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2DE0ADE5" wp14:editId="7C966F60">
                <wp:simplePos x="0" y="0"/>
                <wp:positionH relativeFrom="column">
                  <wp:posOffset>3675380</wp:posOffset>
                </wp:positionH>
                <wp:positionV relativeFrom="paragraph">
                  <wp:posOffset>1541145</wp:posOffset>
                </wp:positionV>
                <wp:extent cx="1978025" cy="553720"/>
                <wp:effectExtent l="3175" t="0" r="12700" b="18415"/>
                <wp:wrapNone/>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553720"/>
                        </a:xfrm>
                        <a:prstGeom prst="rect">
                          <a:avLst/>
                        </a:prstGeom>
                        <a:solidFill>
                          <a:srgbClr val="FFFFFF"/>
                        </a:solidFill>
                        <a:ln w="9525">
                          <a:solidFill>
                            <a:srgbClr val="000000"/>
                          </a:solidFill>
                          <a:miter lim="800000"/>
                          <a:headEnd/>
                          <a:tailEnd/>
                        </a:ln>
                      </wps:spPr>
                      <wps:txbx>
                        <w:txbxContent>
                          <w:p w14:paraId="4FAC5F03" w14:textId="77777777" w:rsidR="009C0C10" w:rsidRPr="00C97E24" w:rsidRDefault="009C0C10" w:rsidP="00B85A94">
                            <w:pPr>
                              <w:rPr>
                                <w:lang w:val="en-AU"/>
                              </w:rPr>
                            </w:pPr>
                            <w:r>
                              <w:rPr>
                                <w:lang w:val="en-AU"/>
                              </w:rPr>
                              <w:t>Splits Horizontal (Row) and Vertical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margin-left:289.4pt;margin-top:121.35pt;width:155.75pt;height:4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">
                <v:textbox>
                  <w:txbxContent>
                    <w:p w14:paraId="4FAC5F03" w14:textId="77777777" w:rsidR="009C0C10" w:rsidRPr="00C97E24" w:rsidRDefault="009C0C10" w:rsidP="00B85A94">
                      <w:pPr>
                        <w:rPr>
                          <w:lang w:val="en-AU"/>
                        </w:rPr>
                      </w:pPr>
                      <w:r>
                        <w:rPr>
                          <w:lang w:val="en-AU"/>
                        </w:rPr>
                        <w:t>Splits Horizontal (Row) and Vertical (Column)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F7BE9E2" wp14:editId="32CC20F1">
                <wp:simplePos x="0" y="0"/>
                <wp:positionH relativeFrom="column">
                  <wp:posOffset>2189480</wp:posOffset>
                </wp:positionH>
                <wp:positionV relativeFrom="paragraph">
                  <wp:posOffset>1699260</wp:posOffset>
                </wp:positionV>
                <wp:extent cx="1591310" cy="1776095"/>
                <wp:effectExtent l="15875" t="17780" r="31115" b="34925"/>
                <wp:wrapNone/>
                <wp:docPr id="3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1310" cy="17760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72.4pt;margin-top:133.8pt;width:125.3pt;height:139.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" strokecolor="red">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6FC845B6" wp14:editId="30763901">
                <wp:simplePos x="0" y="0"/>
                <wp:positionH relativeFrom="column">
                  <wp:posOffset>167005</wp:posOffset>
                </wp:positionH>
                <wp:positionV relativeFrom="paragraph">
                  <wp:posOffset>1294765</wp:posOffset>
                </wp:positionV>
                <wp:extent cx="2834005" cy="3910330"/>
                <wp:effectExtent l="0" t="0" r="10160" b="19050"/>
                <wp:wrapNone/>
                <wp:docPr id="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3910330"/>
                        </a:xfrm>
                        <a:prstGeom prst="rect">
                          <a:avLst/>
                        </a:prstGeom>
                        <a:solidFill>
                          <a:srgbClr val="FFFFFF"/>
                        </a:solidFill>
                        <a:ln w="9525">
                          <a:solidFill>
                            <a:srgbClr val="000000"/>
                          </a:solidFill>
                          <a:miter lim="800000"/>
                          <a:headEnd/>
                          <a:tailEnd/>
                        </a:ln>
                      </wps:spPr>
                      <wps:txbx>
                        <w:txbxContent>
                          <w:p w14:paraId="1D3EE72C" w14:textId="0CE0C8ED" w:rsidR="009C0C10" w:rsidRDefault="00374E82" w:rsidP="00B85A94">
                            <w:r>
                              <w:rPr>
                                <w:noProof/>
                              </w:rPr>
                              <w:drawing>
                                <wp:inline distT="0" distB="0" distL="0" distR="0" wp14:anchorId="111C7977" wp14:editId="1CFF6560">
                                  <wp:extent cx="2633345" cy="38100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r="71936" b="47145"/>
                                          <a:stretch>
                                            <a:fillRect/>
                                          </a:stretch>
                                        </pic:blipFill>
                                        <pic:spPr bwMode="auto">
                                          <a:xfrm>
                                            <a:off x="0" y="0"/>
                                            <a:ext cx="2633345" cy="3810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margin-left:13.15pt;margin-top:101.95pt;width:223.15pt;height:307.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">
                <v:textbox style="mso-fit-shape-to-text:t">
                  <w:txbxContent>
                    <w:p w14:paraId="1D3EE72C" w14:textId="0CE0C8ED" w:rsidR="009C0C10" w:rsidRDefault="00374E82" w:rsidP="00B85A94">
                      <w:r>
                        <w:rPr>
                          <w:noProof/>
                        </w:rPr>
                        <w:drawing>
                          <wp:inline distT="0" distB="0" distL="0" distR="0" wp14:anchorId="111C7977" wp14:editId="1CFF6560">
                            <wp:extent cx="2633345" cy="38100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r="71936" b="47145"/>
                                    <a:stretch>
                                      <a:fillRect/>
                                    </a:stretch>
                                  </pic:blipFill>
                                  <pic:spPr bwMode="auto">
                                    <a:xfrm>
                                      <a:off x="0" y="0"/>
                                      <a:ext cx="2633345" cy="3810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1274350" wp14:editId="5A433BDA">
                <wp:simplePos x="0" y="0"/>
                <wp:positionH relativeFrom="column">
                  <wp:posOffset>5205730</wp:posOffset>
                </wp:positionH>
                <wp:positionV relativeFrom="paragraph">
                  <wp:posOffset>204470</wp:posOffset>
                </wp:positionV>
                <wp:extent cx="605790" cy="342900"/>
                <wp:effectExtent l="9525" t="8890" r="32385" b="41910"/>
                <wp:wrapNone/>
                <wp:docPr id="2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409.9pt;margin-top:16.1pt;width:47.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" strokecolor="red">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0A4E38FF" wp14:editId="692F26D0">
                <wp:simplePos x="0" y="0"/>
                <wp:positionH relativeFrom="column">
                  <wp:posOffset>52705</wp:posOffset>
                </wp:positionH>
                <wp:positionV relativeFrom="paragraph">
                  <wp:posOffset>301625</wp:posOffset>
                </wp:positionV>
                <wp:extent cx="5284470" cy="735965"/>
                <wp:effectExtent l="0" t="4445" r="12065" b="889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735965"/>
                        </a:xfrm>
                        <a:prstGeom prst="rect">
                          <a:avLst/>
                        </a:prstGeom>
                        <a:solidFill>
                          <a:srgbClr val="FFFFFF"/>
                        </a:solidFill>
                        <a:ln w="9525">
                          <a:solidFill>
                            <a:srgbClr val="000000"/>
                          </a:solidFill>
                          <a:miter lim="800000"/>
                          <a:headEnd/>
                          <a:tailEnd/>
                        </a:ln>
                      </wps:spPr>
                      <wps:txbx>
                        <w:txbxContent>
                          <w:p w14:paraId="12C309E8" w14:textId="780436B8" w:rsidR="009C0C10" w:rsidRDefault="00374E82" w:rsidP="00B85A94">
                            <w:r>
                              <w:rPr>
                                <w:noProof/>
                              </w:rPr>
                              <w:drawing>
                                <wp:inline distT="0" distB="0" distL="0" distR="0" wp14:anchorId="0C6C73E5" wp14:editId="643C4A88">
                                  <wp:extent cx="5816600" cy="63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t="85510" r="130"/>
                                          <a:stretch>
                                            <a:fillRect/>
                                          </a:stretch>
                                        </pic:blipFill>
                                        <pic:spPr bwMode="auto">
                                          <a:xfrm>
                                            <a:off x="0" y="0"/>
                                            <a:ext cx="5816600" cy="63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margin-left:4.15pt;margin-top:23.75pt;width:416.1pt;height:57.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">
                <v:textbox style="mso-fit-shape-to-text:t">
                  <w:txbxContent>
                    <w:p w14:paraId="12C309E8" w14:textId="780436B8" w:rsidR="009C0C10" w:rsidRDefault="00374E82" w:rsidP="00B85A94">
                      <w:r>
                        <w:rPr>
                          <w:noProof/>
                        </w:rPr>
                        <w:drawing>
                          <wp:inline distT="0" distB="0" distL="0" distR="0" wp14:anchorId="0C6C73E5" wp14:editId="643C4A88">
                            <wp:extent cx="5816600" cy="63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t="85510" r="130"/>
                                    <a:stretch>
                                      <a:fillRect/>
                                    </a:stretch>
                                  </pic:blipFill>
                                  <pic:spPr bwMode="auto">
                                    <a:xfrm>
                                      <a:off x="0" y="0"/>
                                      <a:ext cx="5816600" cy="635000"/>
                                    </a:xfrm>
                                    <a:prstGeom prst="rect">
                                      <a:avLst/>
                                    </a:prstGeom>
                                    <a:noFill/>
                                    <a:ln>
                                      <a:noFill/>
                                    </a:ln>
                                  </pic:spPr>
                                </pic:pic>
                              </a:graphicData>
                            </a:graphic>
                          </wp:inline>
                        </w:drawing>
                      </w:r>
                    </w:p>
                  </w:txbxContent>
                </v:textbox>
              </v:shape>
            </w:pict>
          </mc:Fallback>
        </mc:AlternateContent>
      </w:r>
      <w:r w:rsidR="00B85A94">
        <w:t xml:space="preserve">Do the same for the first column </w:t>
      </w:r>
      <w:r w:rsidR="00B85A94">
        <w:tab/>
      </w:r>
      <w:r w:rsidR="00B85A94">
        <w:tab/>
      </w:r>
      <w:r w:rsidR="00B85A94">
        <w:tab/>
      </w:r>
    </w:p>
    <w:p w14:paraId="05A668D8" w14:textId="77777777" w:rsidR="00B85A94" w:rsidRDefault="00B85A94" w:rsidP="00B85A94">
      <w:pPr>
        <w:spacing w:line="384" w:lineRule="atLeast"/>
      </w:pPr>
    </w:p>
    <w:p w14:paraId="5C10EBB3" w14:textId="77777777" w:rsidR="00B85A94" w:rsidRDefault="00B85A94" w:rsidP="00B85A94">
      <w:pPr>
        <w:spacing w:line="384" w:lineRule="atLeast"/>
      </w:pPr>
    </w:p>
    <w:p w14:paraId="102F2BF0" w14:textId="77777777" w:rsidR="00B85A94" w:rsidRDefault="00B85A94" w:rsidP="00B85A94">
      <w:pPr>
        <w:spacing w:line="384" w:lineRule="atLeast"/>
      </w:pPr>
    </w:p>
    <w:p w14:paraId="7CB55DF7" w14:textId="77777777" w:rsidR="00B85A94" w:rsidRDefault="00B85A94" w:rsidP="00B85A94">
      <w:pPr>
        <w:spacing w:line="384" w:lineRule="atLeast"/>
      </w:pPr>
    </w:p>
    <w:p w14:paraId="54E2CD62" w14:textId="77777777" w:rsidR="00B85A94" w:rsidRDefault="00B85A94" w:rsidP="00B85A94">
      <w:pPr>
        <w:spacing w:line="384" w:lineRule="atLeast"/>
      </w:pPr>
    </w:p>
    <w:p w14:paraId="1BEDFDCC" w14:textId="77777777" w:rsidR="00B85A94" w:rsidRDefault="00B85A94" w:rsidP="00B85A94">
      <w:pPr>
        <w:spacing w:line="384" w:lineRule="atLeast"/>
      </w:pPr>
    </w:p>
    <w:p w14:paraId="142E42BE" w14:textId="77777777" w:rsidR="00B85A94" w:rsidRDefault="00B85A94" w:rsidP="00B85A94">
      <w:pPr>
        <w:spacing w:line="384" w:lineRule="atLeast"/>
      </w:pPr>
    </w:p>
    <w:p w14:paraId="4DC33F60" w14:textId="77777777" w:rsidR="00B85A94" w:rsidRDefault="00B85A94" w:rsidP="00B85A94">
      <w:pPr>
        <w:spacing w:line="384" w:lineRule="atLeast"/>
      </w:pPr>
    </w:p>
    <w:p w14:paraId="5663233C" w14:textId="77777777" w:rsidR="00B85A94" w:rsidRDefault="00B85A94" w:rsidP="00B85A94">
      <w:pPr>
        <w:spacing w:line="384" w:lineRule="atLeast"/>
      </w:pPr>
    </w:p>
    <w:p w14:paraId="344B9B13" w14:textId="77777777" w:rsidR="00B85A94" w:rsidRDefault="00B85A94" w:rsidP="00B85A94">
      <w:pPr>
        <w:spacing w:line="384" w:lineRule="atLeast"/>
      </w:pPr>
    </w:p>
    <w:p w14:paraId="5388FF6B" w14:textId="77777777" w:rsidR="00B85A94" w:rsidRDefault="00B85A94" w:rsidP="00B85A94">
      <w:pPr>
        <w:spacing w:line="384" w:lineRule="atLeast"/>
      </w:pPr>
    </w:p>
    <w:p w14:paraId="49BB8BB4" w14:textId="6BBC3BF0" w:rsidR="00B85A94" w:rsidRDefault="00374E82" w:rsidP="00B85A94">
      <w:pPr>
        <w:spacing w:line="384" w:lineRule="atLeast"/>
      </w:pPr>
      <w:r>
        <w:rPr>
          <w:noProof/>
        </w:rPr>
        <mc:AlternateContent>
          <mc:Choice Requires="wps">
            <w:drawing>
              <wp:anchor distT="0" distB="0" distL="114300" distR="114300" simplePos="0" relativeHeight="251674624" behindDoc="0" locked="0" layoutInCell="1" allowOverlap="1" wp14:anchorId="75ED3586" wp14:editId="2EB4DE2D">
                <wp:simplePos x="0" y="0"/>
                <wp:positionH relativeFrom="column">
                  <wp:posOffset>3622675</wp:posOffset>
                </wp:positionH>
                <wp:positionV relativeFrom="paragraph">
                  <wp:posOffset>215265</wp:posOffset>
                </wp:positionV>
                <wp:extent cx="2672715" cy="1398270"/>
                <wp:effectExtent l="1270" t="0" r="18415" b="12065"/>
                <wp:wrapNone/>
                <wp:docPr id="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398270"/>
                        </a:xfrm>
                        <a:prstGeom prst="rect">
                          <a:avLst/>
                        </a:prstGeom>
                        <a:solidFill>
                          <a:srgbClr val="FFFFFF"/>
                        </a:solidFill>
                        <a:ln w="9525">
                          <a:solidFill>
                            <a:srgbClr val="000000"/>
                          </a:solidFill>
                          <a:miter lim="800000"/>
                          <a:headEnd/>
                          <a:tailEnd/>
                        </a:ln>
                      </wps:spPr>
                      <wps:txbx>
                        <w:txbxContent>
                          <w:p w14:paraId="7862FE6D" w14:textId="77777777" w:rsidR="009C0C10" w:rsidRDefault="009C0C10" w:rsidP="00B85A94">
                            <w:pPr>
                              <w:rPr>
                                <w:lang w:val="en-AU"/>
                              </w:rPr>
                            </w:pPr>
                            <w:r>
                              <w:rPr>
                                <w:lang w:val="en-AU"/>
                              </w:rPr>
                              <w:t>Open the spreadsheet to compare your work with the sample</w:t>
                            </w:r>
                          </w:p>
                          <w:p w14:paraId="08C7A638" w14:textId="77777777" w:rsidR="009C0C10" w:rsidRPr="002012A8" w:rsidRDefault="009C0C10" w:rsidP="00B85A94">
                            <w:pPr>
                              <w:rPr>
                                <w:lang w:val="en-AU"/>
                              </w:rPr>
                            </w:pPr>
                            <w:r w:rsidRPr="002012A8">
                              <w:rPr>
                                <w:lang w:val="en-AU"/>
                              </w:rPr>
                              <w:t>100 Excel 2007- Create your first workbook2 PJF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margin-left:285.25pt;margin-top:16.95pt;width:210.45pt;height:1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">
                <v:textbox>
                  <w:txbxContent>
                    <w:p w14:paraId="7862FE6D" w14:textId="77777777" w:rsidR="009C0C10" w:rsidRDefault="009C0C10" w:rsidP="00B85A94">
                      <w:pPr>
                        <w:rPr>
                          <w:lang w:val="en-AU"/>
                        </w:rPr>
                      </w:pPr>
                      <w:r>
                        <w:rPr>
                          <w:lang w:val="en-AU"/>
                        </w:rPr>
                        <w:t>Open the spreadsheet to compare your work with the sample</w:t>
                      </w:r>
                    </w:p>
                    <w:p w14:paraId="08C7A638" w14:textId="77777777" w:rsidR="009C0C10" w:rsidRPr="002012A8" w:rsidRDefault="009C0C10" w:rsidP="00B85A94">
                      <w:pPr>
                        <w:rPr>
                          <w:lang w:val="en-AU"/>
                        </w:rPr>
                      </w:pPr>
                      <w:r w:rsidRPr="002012A8">
                        <w:rPr>
                          <w:lang w:val="en-AU"/>
                        </w:rPr>
                        <w:t>100 Excel 2007- Create your first workbook2 PJF</w:t>
                      </w:r>
                    </w:p>
                  </w:txbxContent>
                </v:textbox>
              </v:shape>
            </w:pict>
          </mc:Fallback>
        </mc:AlternateContent>
      </w:r>
    </w:p>
    <w:p w14:paraId="3AEB5E72" w14:textId="77777777" w:rsidR="00B85A94" w:rsidRDefault="00B85A94" w:rsidP="00B85A94">
      <w:pPr>
        <w:spacing w:line="384" w:lineRule="atLeast"/>
      </w:pPr>
    </w:p>
    <w:p w14:paraId="7292FE06" w14:textId="77777777" w:rsidR="00B85A94" w:rsidRDefault="00B85A94" w:rsidP="00B85A94">
      <w:pPr>
        <w:spacing w:line="384" w:lineRule="atLeast"/>
      </w:pPr>
    </w:p>
    <w:p w14:paraId="0C281861" w14:textId="77777777" w:rsidR="00B85A94" w:rsidRDefault="00B85A94" w:rsidP="00B85A94">
      <w:pPr>
        <w:spacing w:line="384" w:lineRule="atLeast"/>
      </w:pPr>
    </w:p>
    <w:p w14:paraId="793BFFCD" w14:textId="77777777" w:rsidR="00B85A94" w:rsidRDefault="00B85A94" w:rsidP="00B85A94">
      <w:pPr>
        <w:spacing w:line="384" w:lineRule="atLeast"/>
      </w:pPr>
    </w:p>
    <w:p w14:paraId="0DD14F04" w14:textId="77777777" w:rsidR="00B85A94" w:rsidRDefault="00B85A94" w:rsidP="00B85A94">
      <w:pPr>
        <w:spacing w:line="384" w:lineRule="atLeast"/>
      </w:pPr>
    </w:p>
    <w:p w14:paraId="31D10387" w14:textId="77777777" w:rsidR="00B85A94" w:rsidRDefault="00B85A94" w:rsidP="00B85A94">
      <w:pPr>
        <w:spacing w:line="384" w:lineRule="atLeast"/>
      </w:pPr>
    </w:p>
    <w:p w14:paraId="3A8118ED" w14:textId="77777777" w:rsidR="00B85A94" w:rsidRDefault="00B85A94" w:rsidP="00B85A94">
      <w:pPr>
        <w:spacing w:line="384" w:lineRule="atLeast"/>
      </w:pPr>
    </w:p>
    <w:p w14:paraId="05A60F7F" w14:textId="77777777" w:rsidR="00B85A94" w:rsidRDefault="00B85A94" w:rsidP="00B85A94">
      <w:pPr>
        <w:spacing w:line="384" w:lineRule="atLeast"/>
      </w:pPr>
      <w:r>
        <w:t>Add formulas that show the average, maximum and minimum for each expense item, add a grand total of expenses for each expense at the end of the year.</w:t>
      </w:r>
    </w:p>
    <w:p w14:paraId="4EAD34FB" w14:textId="77777777" w:rsidR="00B85A94" w:rsidRDefault="00B85A94" w:rsidP="00B85A94">
      <w:pPr>
        <w:spacing w:line="384" w:lineRule="atLeast"/>
      </w:pPr>
    </w:p>
    <w:p w14:paraId="65D663B6" w14:textId="77777777" w:rsidR="00B85A94" w:rsidRDefault="00B85A94" w:rsidP="00B85A94">
      <w:pPr>
        <w:spacing w:line="384" w:lineRule="atLeast"/>
      </w:pPr>
    </w:p>
    <w:p w14:paraId="6CBC37D9" w14:textId="77777777" w:rsidR="00B85A94" w:rsidRDefault="00B85A94" w:rsidP="00B85A94">
      <w:pPr>
        <w:spacing w:line="384" w:lineRule="atLeast"/>
      </w:pPr>
      <w:r>
        <w:t>Next lesson we will look at absolute cells, charts  and conditional formatting plus more formula calculations.</w:t>
      </w:r>
    </w:p>
    <w:p w14:paraId="0BB76DE8" w14:textId="77777777" w:rsidR="00B85A94" w:rsidRDefault="00B85A94" w:rsidP="00B85A94">
      <w:pPr>
        <w:spacing w:line="384" w:lineRule="atLeast"/>
      </w:pPr>
    </w:p>
    <w:p w14:paraId="17000A51" w14:textId="77777777" w:rsidR="00B85A94" w:rsidRDefault="00B85A94" w:rsidP="00B85A94">
      <w:pPr>
        <w:spacing w:line="384" w:lineRule="atLeast"/>
      </w:pPr>
      <w:r>
        <w:t>Finally we should add a header and footer</w:t>
      </w:r>
    </w:p>
    <w:p w14:paraId="77987F44" w14:textId="77777777" w:rsidR="00B85A94" w:rsidRDefault="00B85A94" w:rsidP="00B85A94">
      <w:pPr>
        <w:spacing w:before="288" w:after="120" w:line="277" w:lineRule="atLeast"/>
        <w:outlineLvl w:val="3"/>
        <w:rPr>
          <w:rFonts w:cs="Arial"/>
          <w:color w:val="666666"/>
          <w:sz w:val="25"/>
          <w:szCs w:val="25"/>
        </w:rPr>
      </w:pPr>
      <w:r>
        <w:rPr>
          <w:rFonts w:cs="Arial"/>
          <w:color w:val="666666"/>
          <w:sz w:val="25"/>
          <w:szCs w:val="25"/>
        </w:rPr>
        <w:t>Insert a predefined header or footer</w:t>
      </w:r>
    </w:p>
    <w:p w14:paraId="30575C99" w14:textId="77777777" w:rsidR="00B85A94" w:rsidRDefault="00B85A94" w:rsidP="00B85A94">
      <w:pPr>
        <w:numPr>
          <w:ilvl w:val="0"/>
          <w:numId w:val="7"/>
        </w:numPr>
        <w:spacing w:before="111" w:after="111" w:line="384" w:lineRule="atLeast"/>
        <w:ind w:left="254" w:right="240"/>
        <w:rPr>
          <w:rFonts w:cs="Arial"/>
          <w:color w:val="484848"/>
          <w:sz w:val="18"/>
          <w:szCs w:val="18"/>
        </w:rPr>
      </w:pPr>
      <w:r>
        <w:rPr>
          <w:rFonts w:cs="Arial"/>
          <w:color w:val="484848"/>
          <w:sz w:val="18"/>
          <w:szCs w:val="18"/>
        </w:rPr>
        <w:t xml:space="preserve">On the </w:t>
      </w:r>
      <w:r>
        <w:rPr>
          <w:rFonts w:cs="Arial"/>
          <w:b/>
          <w:bCs/>
          <w:color w:val="484848"/>
          <w:sz w:val="18"/>
          <w:szCs w:val="18"/>
        </w:rPr>
        <w:t>Insert</w:t>
      </w:r>
      <w:r>
        <w:rPr>
          <w:rFonts w:cs="Arial"/>
          <w:color w:val="484848"/>
          <w:sz w:val="18"/>
          <w:szCs w:val="18"/>
        </w:rPr>
        <w:t xml:space="preserve"> tab, in the </w:t>
      </w:r>
      <w:r>
        <w:rPr>
          <w:rFonts w:cs="Arial"/>
          <w:b/>
          <w:bCs/>
          <w:color w:val="484848"/>
          <w:sz w:val="18"/>
          <w:szCs w:val="18"/>
        </w:rPr>
        <w:t>Header &amp; Footer</w:t>
      </w:r>
      <w:r>
        <w:rPr>
          <w:rFonts w:cs="Arial"/>
          <w:color w:val="484848"/>
          <w:sz w:val="18"/>
          <w:szCs w:val="18"/>
        </w:rPr>
        <w:t xml:space="preserve"> group, click </w:t>
      </w:r>
      <w:r>
        <w:rPr>
          <w:rFonts w:cs="Arial"/>
          <w:b/>
          <w:bCs/>
          <w:color w:val="484848"/>
          <w:sz w:val="18"/>
          <w:szCs w:val="18"/>
        </w:rPr>
        <w:t>Header</w:t>
      </w:r>
      <w:r>
        <w:rPr>
          <w:rFonts w:cs="Arial"/>
          <w:color w:val="484848"/>
          <w:sz w:val="18"/>
          <w:szCs w:val="18"/>
        </w:rPr>
        <w:t xml:space="preserve"> or </w:t>
      </w:r>
      <w:r>
        <w:rPr>
          <w:rFonts w:cs="Arial"/>
          <w:b/>
          <w:bCs/>
          <w:color w:val="484848"/>
          <w:sz w:val="18"/>
          <w:szCs w:val="18"/>
        </w:rPr>
        <w:t>Footer</w:t>
      </w:r>
      <w:r>
        <w:rPr>
          <w:rFonts w:cs="Arial"/>
          <w:color w:val="484848"/>
          <w:sz w:val="18"/>
          <w:szCs w:val="18"/>
        </w:rPr>
        <w:t xml:space="preserve">. </w:t>
      </w:r>
    </w:p>
    <w:p w14:paraId="22882E07" w14:textId="6FB45073" w:rsidR="00B85A94" w:rsidRDefault="00374E82" w:rsidP="00B85A94">
      <w:pPr>
        <w:spacing w:before="249" w:after="249" w:line="384" w:lineRule="atLeast"/>
        <w:ind w:left="254" w:right="240"/>
        <w:rPr>
          <w:rFonts w:cs="Arial"/>
          <w:color w:val="484848"/>
          <w:sz w:val="18"/>
          <w:szCs w:val="18"/>
        </w:rPr>
      </w:pPr>
      <w:r>
        <w:rPr>
          <w:rFonts w:cs="Arial"/>
          <w:noProof/>
          <w:color w:val="484848"/>
          <w:sz w:val="18"/>
          <w:szCs w:val="18"/>
        </w:rPr>
        <w:drawing>
          <wp:inline distT="0" distB="0" distL="0" distR="0" wp14:anchorId="282B39EF" wp14:editId="09D94838">
            <wp:extent cx="1397000" cy="812800"/>
            <wp:effectExtent l="0" t="0" r="0" b="0"/>
            <wp:docPr id="63" name="Picture 63"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 Ribbon Imag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97000" cy="812800"/>
                    </a:xfrm>
                    <a:prstGeom prst="rect">
                      <a:avLst/>
                    </a:prstGeom>
                    <a:noFill/>
                    <a:ln>
                      <a:noFill/>
                    </a:ln>
                  </pic:spPr>
                </pic:pic>
              </a:graphicData>
            </a:graphic>
          </wp:inline>
        </w:drawing>
      </w:r>
    </w:p>
    <w:p w14:paraId="5D5A9137" w14:textId="77777777" w:rsidR="00B85A94" w:rsidRDefault="00B85A94" w:rsidP="00B85A94">
      <w:pPr>
        <w:numPr>
          <w:ilvl w:val="0"/>
          <w:numId w:val="7"/>
        </w:numPr>
        <w:spacing w:before="111" w:after="111" w:line="384" w:lineRule="atLeast"/>
        <w:ind w:left="254" w:right="240"/>
        <w:rPr>
          <w:rFonts w:cs="Arial"/>
          <w:color w:val="484848"/>
          <w:sz w:val="18"/>
          <w:szCs w:val="18"/>
        </w:rPr>
      </w:pPr>
      <w:r>
        <w:rPr>
          <w:rFonts w:cs="Arial"/>
          <w:color w:val="484848"/>
          <w:sz w:val="18"/>
          <w:szCs w:val="18"/>
        </w:rPr>
        <w:t xml:space="preserve">Click the header or footer design that you want. </w:t>
      </w:r>
    </w:p>
    <w:p w14:paraId="7681E08A" w14:textId="77777777" w:rsidR="00B85A94" w:rsidRDefault="00B85A94" w:rsidP="00B85A94">
      <w:pPr>
        <w:spacing w:before="249" w:after="249" w:line="384" w:lineRule="atLeast"/>
        <w:ind w:left="254" w:right="240"/>
        <w:rPr>
          <w:rFonts w:cs="Arial"/>
          <w:color w:val="484848"/>
          <w:sz w:val="18"/>
          <w:szCs w:val="18"/>
        </w:rPr>
      </w:pPr>
      <w:r>
        <w:rPr>
          <w:rFonts w:cs="Arial"/>
          <w:b/>
          <w:bCs/>
          <w:caps/>
          <w:color w:val="484848"/>
          <w:sz w:val="14"/>
          <w:szCs w:val="14"/>
          <w:bdr w:val="single" w:sz="6" w:space="0" w:color="ABBFE0" w:frame="1"/>
          <w:shd w:val="clear" w:color="auto" w:fill="FFFFFF"/>
        </w:rPr>
        <w:t> Note </w:t>
      </w:r>
      <w:r>
        <w:rPr>
          <w:rFonts w:cs="Arial"/>
          <w:color w:val="484848"/>
          <w:sz w:val="18"/>
          <w:szCs w:val="18"/>
        </w:rPr>
        <w:t xml:space="preserve">  If you don't see a gallery of header or footer designs, there might be a problem with the Building Blocks template on your computer. See </w:t>
      </w:r>
      <w:hyperlink r:id="rId61" w:history="1">
        <w:r>
          <w:rPr>
            <w:rFonts w:cs="Arial"/>
            <w:color w:val="0560A6"/>
            <w:sz w:val="18"/>
            <w:szCs w:val="18"/>
          </w:rPr>
          <w:t>I don't see galleries of page numbers, headers and footers, cover pages, or equations</w:t>
        </w:r>
      </w:hyperlink>
      <w:r>
        <w:rPr>
          <w:rFonts w:cs="Arial"/>
          <w:color w:val="484848"/>
          <w:sz w:val="18"/>
          <w:szCs w:val="18"/>
        </w:rPr>
        <w:t xml:space="preserve"> for information about how to fix this problem.</w:t>
      </w:r>
    </w:p>
    <w:p w14:paraId="6F900E1C" w14:textId="77777777" w:rsidR="00B85A94" w:rsidRDefault="00B85A94" w:rsidP="00B85A94">
      <w:pPr>
        <w:spacing w:before="249" w:after="249" w:line="384" w:lineRule="atLeast"/>
        <w:ind w:left="254" w:right="240"/>
        <w:rPr>
          <w:rFonts w:cs="Arial"/>
          <w:color w:val="484848"/>
          <w:sz w:val="18"/>
          <w:szCs w:val="18"/>
        </w:rPr>
      </w:pPr>
      <w:r>
        <w:rPr>
          <w:rFonts w:cs="Arial"/>
          <w:color w:val="484848"/>
          <w:sz w:val="18"/>
          <w:szCs w:val="18"/>
        </w:rPr>
        <w:t>The header or footer is inserted on every page of the document.</w:t>
      </w:r>
    </w:p>
    <w:p w14:paraId="047A2B4E" w14:textId="77777777" w:rsidR="00B85A94" w:rsidRDefault="00B85A94" w:rsidP="00B85A94">
      <w:pPr>
        <w:spacing w:before="249" w:after="249" w:line="384" w:lineRule="atLeast"/>
        <w:ind w:left="254" w:right="240"/>
        <w:rPr>
          <w:rFonts w:cs="Arial"/>
          <w:color w:val="484848"/>
          <w:sz w:val="18"/>
          <w:szCs w:val="18"/>
        </w:rPr>
      </w:pPr>
      <w:r>
        <w:rPr>
          <w:rFonts w:cs="Arial"/>
          <w:b/>
          <w:bCs/>
          <w:caps/>
          <w:color w:val="484848"/>
          <w:sz w:val="14"/>
          <w:szCs w:val="14"/>
          <w:bdr w:val="single" w:sz="6" w:space="0" w:color="ABBFE0" w:frame="1"/>
          <w:shd w:val="clear" w:color="auto" w:fill="FFFFFF"/>
        </w:rPr>
        <w:t>  Notes  </w:t>
      </w:r>
    </w:p>
    <w:p w14:paraId="5DDC0ECC" w14:textId="77777777" w:rsidR="00B85A94" w:rsidRDefault="00B85A94" w:rsidP="00B85A94">
      <w:pPr>
        <w:numPr>
          <w:ilvl w:val="1"/>
          <w:numId w:val="7"/>
        </w:numPr>
        <w:spacing w:before="111" w:after="111" w:line="384" w:lineRule="atLeast"/>
        <w:ind w:left="494" w:right="480"/>
        <w:rPr>
          <w:rFonts w:cs="Arial"/>
          <w:color w:val="484848"/>
          <w:sz w:val="18"/>
          <w:szCs w:val="18"/>
        </w:rPr>
      </w:pPr>
      <w:r>
        <w:rPr>
          <w:rFonts w:cs="Arial"/>
          <w:color w:val="484848"/>
          <w:sz w:val="18"/>
          <w:szCs w:val="18"/>
        </w:rPr>
        <w:t xml:space="preserve">If necessary, you can format the text in the header or footer by selecting the text and using the formatting options on the Mini toolbar, which is a part of the Microsoft Office Fluent interface. </w:t>
      </w:r>
    </w:p>
    <w:p w14:paraId="5E30A28A" w14:textId="77777777" w:rsidR="00B85A94" w:rsidRDefault="00B85A94" w:rsidP="00B85A94">
      <w:pPr>
        <w:numPr>
          <w:ilvl w:val="1"/>
          <w:numId w:val="7"/>
        </w:numPr>
        <w:spacing w:before="111" w:after="111" w:line="384" w:lineRule="atLeast"/>
        <w:ind w:left="494" w:right="480"/>
        <w:rPr>
          <w:rFonts w:cs="Arial"/>
          <w:color w:val="484848"/>
          <w:sz w:val="18"/>
          <w:szCs w:val="18"/>
        </w:rPr>
      </w:pPr>
      <w:r>
        <w:rPr>
          <w:rFonts w:cs="Arial"/>
          <w:color w:val="484848"/>
          <w:sz w:val="18"/>
          <w:szCs w:val="18"/>
        </w:rPr>
        <w:t>If you want to switch to a different predefined header or footer, repeat these steps, and choose a different header or footer from the gallery.</w:t>
      </w:r>
    </w:p>
    <w:p w14:paraId="0AD880B2" w14:textId="77777777" w:rsidR="00B85A94" w:rsidRDefault="00B85A94" w:rsidP="00B85A94">
      <w:pPr>
        <w:spacing w:before="288" w:after="120" w:line="277" w:lineRule="atLeast"/>
        <w:outlineLvl w:val="3"/>
        <w:rPr>
          <w:rFonts w:cs="Arial"/>
          <w:color w:val="666666"/>
          <w:sz w:val="25"/>
          <w:szCs w:val="25"/>
        </w:rPr>
      </w:pPr>
    </w:p>
    <w:p w14:paraId="2ECDEA1B" w14:textId="77777777" w:rsidR="00B85A94" w:rsidRDefault="00B85A94" w:rsidP="00B85A94">
      <w:pPr>
        <w:spacing w:before="288" w:after="120" w:line="277" w:lineRule="atLeast"/>
        <w:outlineLvl w:val="3"/>
        <w:rPr>
          <w:rFonts w:cs="Arial"/>
          <w:color w:val="666666"/>
          <w:sz w:val="25"/>
          <w:szCs w:val="25"/>
        </w:rPr>
      </w:pPr>
      <w:r>
        <w:rPr>
          <w:rFonts w:cs="Arial"/>
          <w:color w:val="666666"/>
          <w:sz w:val="25"/>
          <w:szCs w:val="25"/>
        </w:rPr>
        <w:t>Insert a custom header or footer</w:t>
      </w:r>
    </w:p>
    <w:p w14:paraId="2C9AE58D" w14:textId="77777777" w:rsidR="00B85A94" w:rsidRDefault="00B85A94" w:rsidP="00B85A94">
      <w:pPr>
        <w:numPr>
          <w:ilvl w:val="0"/>
          <w:numId w:val="8"/>
        </w:numPr>
        <w:spacing w:before="111" w:after="111" w:line="384" w:lineRule="atLeast"/>
        <w:ind w:left="254" w:right="240"/>
        <w:rPr>
          <w:rFonts w:cs="Arial"/>
          <w:color w:val="484848"/>
          <w:sz w:val="18"/>
          <w:szCs w:val="18"/>
        </w:rPr>
      </w:pPr>
      <w:r>
        <w:rPr>
          <w:rFonts w:cs="Arial"/>
          <w:color w:val="484848"/>
          <w:sz w:val="18"/>
          <w:szCs w:val="18"/>
        </w:rPr>
        <w:t xml:space="preserve">On the </w:t>
      </w:r>
      <w:r>
        <w:rPr>
          <w:rFonts w:cs="Arial"/>
          <w:b/>
          <w:bCs/>
          <w:color w:val="484848"/>
          <w:sz w:val="18"/>
          <w:szCs w:val="18"/>
        </w:rPr>
        <w:t>Insert</w:t>
      </w:r>
      <w:r>
        <w:rPr>
          <w:rFonts w:cs="Arial"/>
          <w:color w:val="484848"/>
          <w:sz w:val="18"/>
          <w:szCs w:val="18"/>
        </w:rPr>
        <w:t xml:space="preserve"> tab, in the </w:t>
      </w:r>
      <w:r>
        <w:rPr>
          <w:rFonts w:cs="Arial"/>
          <w:b/>
          <w:bCs/>
          <w:color w:val="484848"/>
          <w:sz w:val="18"/>
          <w:szCs w:val="18"/>
        </w:rPr>
        <w:t>Header &amp; Footer</w:t>
      </w:r>
      <w:r>
        <w:rPr>
          <w:rFonts w:cs="Arial"/>
          <w:color w:val="484848"/>
          <w:sz w:val="18"/>
          <w:szCs w:val="18"/>
        </w:rPr>
        <w:t xml:space="preserve"> group, click </w:t>
      </w:r>
      <w:r>
        <w:rPr>
          <w:rFonts w:cs="Arial"/>
          <w:b/>
          <w:bCs/>
          <w:color w:val="484848"/>
          <w:sz w:val="18"/>
          <w:szCs w:val="18"/>
        </w:rPr>
        <w:t>Header</w:t>
      </w:r>
      <w:r>
        <w:rPr>
          <w:rFonts w:cs="Arial"/>
          <w:color w:val="484848"/>
          <w:sz w:val="18"/>
          <w:szCs w:val="18"/>
        </w:rPr>
        <w:t xml:space="preserve"> or </w:t>
      </w:r>
      <w:r>
        <w:rPr>
          <w:rFonts w:cs="Arial"/>
          <w:b/>
          <w:bCs/>
          <w:color w:val="484848"/>
          <w:sz w:val="18"/>
          <w:szCs w:val="18"/>
        </w:rPr>
        <w:t>Footer</w:t>
      </w:r>
      <w:r>
        <w:rPr>
          <w:rFonts w:cs="Arial"/>
          <w:color w:val="484848"/>
          <w:sz w:val="18"/>
          <w:szCs w:val="18"/>
        </w:rPr>
        <w:t xml:space="preserve">. </w:t>
      </w:r>
    </w:p>
    <w:p w14:paraId="4D652099" w14:textId="3640A94E" w:rsidR="00B85A94" w:rsidRDefault="00374E82" w:rsidP="00B85A94">
      <w:pPr>
        <w:spacing w:before="249" w:after="249" w:line="384" w:lineRule="atLeast"/>
        <w:ind w:left="254" w:right="240"/>
        <w:rPr>
          <w:rFonts w:cs="Arial"/>
          <w:color w:val="484848"/>
          <w:sz w:val="18"/>
          <w:szCs w:val="18"/>
        </w:rPr>
      </w:pPr>
      <w:r>
        <w:rPr>
          <w:rFonts w:cs="Arial"/>
          <w:noProof/>
          <w:color w:val="484848"/>
          <w:sz w:val="18"/>
          <w:szCs w:val="18"/>
        </w:rPr>
        <w:drawing>
          <wp:inline distT="0" distB="0" distL="0" distR="0" wp14:anchorId="1D5A612A" wp14:editId="6A1EAF86">
            <wp:extent cx="1397000" cy="812800"/>
            <wp:effectExtent l="0" t="0" r="0" b="0"/>
            <wp:docPr id="64" name="Picture 64"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 Ribbon Imag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97000" cy="812800"/>
                    </a:xfrm>
                    <a:prstGeom prst="rect">
                      <a:avLst/>
                    </a:prstGeom>
                    <a:noFill/>
                    <a:ln>
                      <a:noFill/>
                    </a:ln>
                  </pic:spPr>
                </pic:pic>
              </a:graphicData>
            </a:graphic>
          </wp:inline>
        </w:drawing>
      </w:r>
    </w:p>
    <w:p w14:paraId="3BA06746" w14:textId="77777777" w:rsidR="00B85A94" w:rsidRDefault="00B85A94" w:rsidP="00B85A94">
      <w:pPr>
        <w:numPr>
          <w:ilvl w:val="0"/>
          <w:numId w:val="8"/>
        </w:numPr>
        <w:spacing w:before="111" w:after="111" w:line="384" w:lineRule="atLeast"/>
        <w:ind w:left="254" w:right="240"/>
        <w:rPr>
          <w:rFonts w:cs="Arial"/>
          <w:color w:val="484848"/>
          <w:sz w:val="18"/>
          <w:szCs w:val="18"/>
        </w:rPr>
      </w:pPr>
      <w:r>
        <w:rPr>
          <w:rFonts w:cs="Arial"/>
          <w:color w:val="484848"/>
          <w:sz w:val="18"/>
          <w:szCs w:val="18"/>
        </w:rPr>
        <w:t xml:space="preserve">Click </w:t>
      </w:r>
      <w:r>
        <w:rPr>
          <w:rFonts w:cs="Arial"/>
          <w:b/>
          <w:bCs/>
          <w:color w:val="484848"/>
          <w:sz w:val="18"/>
          <w:szCs w:val="18"/>
        </w:rPr>
        <w:t>Edit Header</w:t>
      </w:r>
      <w:r>
        <w:rPr>
          <w:rFonts w:cs="Arial"/>
          <w:color w:val="484848"/>
          <w:sz w:val="18"/>
          <w:szCs w:val="18"/>
        </w:rPr>
        <w:t xml:space="preserve"> or </w:t>
      </w:r>
      <w:r>
        <w:rPr>
          <w:rFonts w:cs="Arial"/>
          <w:b/>
          <w:bCs/>
          <w:color w:val="484848"/>
          <w:sz w:val="18"/>
          <w:szCs w:val="18"/>
        </w:rPr>
        <w:t>Edit Footer</w:t>
      </w:r>
      <w:r>
        <w:rPr>
          <w:rFonts w:cs="Arial"/>
          <w:color w:val="484848"/>
          <w:sz w:val="18"/>
          <w:szCs w:val="18"/>
        </w:rPr>
        <w:t xml:space="preserve">. </w:t>
      </w:r>
    </w:p>
    <w:p w14:paraId="13A6AC2B" w14:textId="77777777" w:rsidR="00B85A94" w:rsidRDefault="00B85A94" w:rsidP="00B85A94">
      <w:pPr>
        <w:numPr>
          <w:ilvl w:val="0"/>
          <w:numId w:val="8"/>
        </w:numPr>
        <w:spacing w:before="111" w:after="111" w:line="384" w:lineRule="atLeast"/>
        <w:ind w:left="254" w:right="240"/>
        <w:rPr>
          <w:rFonts w:cs="Arial"/>
          <w:color w:val="484848"/>
          <w:sz w:val="18"/>
          <w:szCs w:val="18"/>
        </w:rPr>
      </w:pPr>
      <w:r>
        <w:rPr>
          <w:rFonts w:cs="Arial"/>
          <w:color w:val="484848"/>
          <w:sz w:val="18"/>
          <w:szCs w:val="18"/>
        </w:rPr>
        <w:t xml:space="preserve">Type text or insert graphics and other content by using the options in the </w:t>
      </w:r>
      <w:r>
        <w:rPr>
          <w:rFonts w:cs="Arial"/>
          <w:b/>
          <w:bCs/>
          <w:color w:val="484848"/>
          <w:sz w:val="18"/>
          <w:szCs w:val="18"/>
        </w:rPr>
        <w:t>Insert</w:t>
      </w:r>
      <w:r>
        <w:rPr>
          <w:rFonts w:cs="Arial"/>
          <w:color w:val="484848"/>
          <w:sz w:val="18"/>
          <w:szCs w:val="18"/>
        </w:rPr>
        <w:t xml:space="preserve"> group on the </w:t>
      </w:r>
      <w:r>
        <w:rPr>
          <w:rFonts w:cs="Arial"/>
          <w:b/>
          <w:bCs/>
          <w:color w:val="484848"/>
          <w:sz w:val="18"/>
          <w:szCs w:val="18"/>
        </w:rPr>
        <w:t>Design</w:t>
      </w:r>
      <w:r>
        <w:rPr>
          <w:rFonts w:cs="Arial"/>
          <w:color w:val="484848"/>
          <w:sz w:val="18"/>
          <w:szCs w:val="18"/>
        </w:rPr>
        <w:t xml:space="preserve"> tab, under the </w:t>
      </w:r>
      <w:r>
        <w:rPr>
          <w:rFonts w:cs="Arial"/>
          <w:b/>
          <w:bCs/>
          <w:color w:val="484848"/>
          <w:sz w:val="18"/>
          <w:szCs w:val="18"/>
        </w:rPr>
        <w:t>Header &amp; Footer Tools</w:t>
      </w:r>
      <w:r>
        <w:rPr>
          <w:rFonts w:cs="Arial"/>
          <w:color w:val="484848"/>
          <w:sz w:val="18"/>
          <w:szCs w:val="18"/>
        </w:rPr>
        <w:t xml:space="preserve"> tab. </w:t>
      </w:r>
    </w:p>
    <w:p w14:paraId="7C27A8E3" w14:textId="7218FDFE" w:rsidR="00B85A94" w:rsidRDefault="00374E82" w:rsidP="00B85A94">
      <w:pPr>
        <w:spacing w:before="249" w:after="249" w:line="384" w:lineRule="atLeast"/>
        <w:ind w:left="254" w:right="240"/>
        <w:rPr>
          <w:rFonts w:cs="Arial"/>
          <w:color w:val="484848"/>
          <w:sz w:val="18"/>
          <w:szCs w:val="18"/>
        </w:rPr>
      </w:pPr>
      <w:r>
        <w:rPr>
          <w:rFonts w:cs="Arial"/>
          <w:noProof/>
          <w:color w:val="484848"/>
          <w:sz w:val="18"/>
          <w:szCs w:val="18"/>
        </w:rPr>
        <w:drawing>
          <wp:inline distT="0" distB="0" distL="0" distR="0" wp14:anchorId="2F4E4BD8" wp14:editId="07D0D8C7">
            <wp:extent cx="3776345" cy="1422400"/>
            <wp:effectExtent l="0" t="0" r="8255" b="0"/>
            <wp:docPr id="65" name="Picture 65"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 Ribbon Imag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76345" cy="1422400"/>
                    </a:xfrm>
                    <a:prstGeom prst="rect">
                      <a:avLst/>
                    </a:prstGeom>
                    <a:noFill/>
                    <a:ln>
                      <a:noFill/>
                    </a:ln>
                  </pic:spPr>
                </pic:pic>
              </a:graphicData>
            </a:graphic>
          </wp:inline>
        </w:drawing>
      </w:r>
    </w:p>
    <w:p w14:paraId="1887004F" w14:textId="77777777" w:rsidR="00B85A94" w:rsidRDefault="00B85A94" w:rsidP="00B85A94">
      <w:pPr>
        <w:spacing w:before="249" w:after="249" w:line="384" w:lineRule="atLeast"/>
        <w:rPr>
          <w:rFonts w:cs="Arial"/>
          <w:color w:val="484848"/>
          <w:sz w:val="18"/>
          <w:szCs w:val="18"/>
        </w:rPr>
      </w:pPr>
      <w:r>
        <w:rPr>
          <w:rFonts w:cs="Arial"/>
          <w:b/>
          <w:bCs/>
          <w:caps/>
          <w:color w:val="484848"/>
          <w:sz w:val="14"/>
          <w:szCs w:val="14"/>
          <w:bdr w:val="single" w:sz="6" w:space="0" w:color="ABBFE0" w:frame="1"/>
          <w:shd w:val="clear" w:color="auto" w:fill="FFFFFF"/>
        </w:rPr>
        <w:t> Tip </w:t>
      </w:r>
      <w:r>
        <w:rPr>
          <w:rFonts w:cs="Arial"/>
          <w:color w:val="484848"/>
          <w:sz w:val="18"/>
          <w:szCs w:val="18"/>
        </w:rPr>
        <w:t xml:space="preserve">  To save the header or footer that you created to the gallery of header or footer options, select the text or graphics in the header or footer, and then click </w:t>
      </w:r>
      <w:r>
        <w:rPr>
          <w:rFonts w:cs="Arial"/>
          <w:b/>
          <w:bCs/>
          <w:color w:val="484848"/>
          <w:sz w:val="18"/>
          <w:szCs w:val="18"/>
        </w:rPr>
        <w:t>Save Selection as New Header</w:t>
      </w:r>
      <w:r>
        <w:rPr>
          <w:rFonts w:cs="Arial"/>
          <w:color w:val="484848"/>
          <w:sz w:val="18"/>
          <w:szCs w:val="18"/>
        </w:rPr>
        <w:t xml:space="preserve"> or </w:t>
      </w:r>
      <w:r>
        <w:rPr>
          <w:rFonts w:cs="Arial"/>
          <w:b/>
          <w:bCs/>
          <w:color w:val="484848"/>
          <w:sz w:val="18"/>
          <w:szCs w:val="18"/>
        </w:rPr>
        <w:t>Save Selection as New Footer</w:t>
      </w:r>
      <w:r>
        <w:rPr>
          <w:rFonts w:cs="Arial"/>
          <w:color w:val="484848"/>
          <w:sz w:val="18"/>
          <w:szCs w:val="18"/>
        </w:rPr>
        <w:t>.</w:t>
      </w:r>
    </w:p>
    <w:p w14:paraId="0E238349" w14:textId="77777777" w:rsidR="00B85A94" w:rsidRDefault="00B85A94" w:rsidP="00B85A94">
      <w:pPr>
        <w:spacing w:before="415" w:after="208" w:line="332" w:lineRule="atLeast"/>
        <w:outlineLvl w:val="2"/>
        <w:rPr>
          <w:rFonts w:cs="Arial"/>
          <w:b/>
          <w:bCs/>
          <w:color w:val="EEA752"/>
          <w:sz w:val="31"/>
          <w:szCs w:val="31"/>
        </w:rPr>
      </w:pPr>
      <w:bookmarkStart w:id="53" w:name="2"/>
      <w:bookmarkEnd w:id="53"/>
      <w:r>
        <w:rPr>
          <w:rFonts w:cs="Arial"/>
          <w:b/>
          <w:bCs/>
          <w:color w:val="EEA752"/>
          <w:sz w:val="31"/>
          <w:szCs w:val="31"/>
        </w:rPr>
        <w:t>Make the first page header or footer different from the rest of the pages</w:t>
      </w:r>
    </w:p>
    <w:p w14:paraId="03703DEC" w14:textId="77777777" w:rsidR="00B85A94" w:rsidRDefault="00B85A94" w:rsidP="00B85A94">
      <w:pPr>
        <w:numPr>
          <w:ilvl w:val="0"/>
          <w:numId w:val="9"/>
        </w:numPr>
        <w:spacing w:before="111" w:after="111" w:line="384" w:lineRule="atLeast"/>
        <w:ind w:left="254" w:right="240"/>
        <w:rPr>
          <w:rFonts w:cs="Arial"/>
          <w:color w:val="484848"/>
          <w:sz w:val="18"/>
          <w:szCs w:val="18"/>
        </w:rPr>
      </w:pPr>
      <w:r>
        <w:rPr>
          <w:rFonts w:cs="Arial"/>
          <w:color w:val="484848"/>
          <w:sz w:val="18"/>
          <w:szCs w:val="18"/>
        </w:rPr>
        <w:t xml:space="preserve">On the first page of the document, double click the header or footer area. </w:t>
      </w:r>
    </w:p>
    <w:p w14:paraId="04043545" w14:textId="77777777" w:rsidR="00B85A94" w:rsidRDefault="00B85A94" w:rsidP="00B85A94">
      <w:pPr>
        <w:numPr>
          <w:ilvl w:val="0"/>
          <w:numId w:val="9"/>
        </w:numPr>
        <w:spacing w:before="111" w:after="111" w:line="384" w:lineRule="atLeast"/>
        <w:ind w:left="254" w:right="240"/>
        <w:rPr>
          <w:rFonts w:cs="Arial"/>
          <w:color w:val="484848"/>
          <w:sz w:val="18"/>
          <w:szCs w:val="18"/>
        </w:rPr>
      </w:pPr>
      <w:r>
        <w:rPr>
          <w:rFonts w:cs="Arial"/>
          <w:color w:val="484848"/>
          <w:sz w:val="18"/>
          <w:szCs w:val="18"/>
        </w:rPr>
        <w:t xml:space="preserve">Under </w:t>
      </w:r>
      <w:r>
        <w:rPr>
          <w:rFonts w:cs="Arial"/>
          <w:b/>
          <w:bCs/>
          <w:color w:val="484848"/>
          <w:sz w:val="18"/>
          <w:szCs w:val="18"/>
        </w:rPr>
        <w:t>Header &amp; Footer Tools</w:t>
      </w:r>
      <w:r>
        <w:rPr>
          <w:rFonts w:cs="Arial"/>
          <w:color w:val="484848"/>
          <w:sz w:val="18"/>
          <w:szCs w:val="18"/>
        </w:rPr>
        <w:t xml:space="preserve">, on the </w:t>
      </w:r>
      <w:r>
        <w:rPr>
          <w:rFonts w:cs="Arial"/>
          <w:b/>
          <w:bCs/>
          <w:color w:val="484848"/>
          <w:sz w:val="18"/>
          <w:szCs w:val="18"/>
        </w:rPr>
        <w:t>Design</w:t>
      </w:r>
      <w:r>
        <w:rPr>
          <w:rFonts w:cs="Arial"/>
          <w:color w:val="484848"/>
          <w:sz w:val="18"/>
          <w:szCs w:val="18"/>
        </w:rPr>
        <w:t xml:space="preserve"> tab, in the </w:t>
      </w:r>
      <w:r>
        <w:rPr>
          <w:rFonts w:cs="Arial"/>
          <w:b/>
          <w:bCs/>
          <w:color w:val="484848"/>
          <w:sz w:val="18"/>
          <w:szCs w:val="18"/>
        </w:rPr>
        <w:t>Options</w:t>
      </w:r>
      <w:r>
        <w:rPr>
          <w:rFonts w:cs="Arial"/>
          <w:color w:val="484848"/>
          <w:sz w:val="18"/>
          <w:szCs w:val="18"/>
        </w:rPr>
        <w:t xml:space="preserve"> group, select the </w:t>
      </w:r>
      <w:r>
        <w:rPr>
          <w:rFonts w:cs="Arial"/>
          <w:b/>
          <w:bCs/>
          <w:color w:val="484848"/>
          <w:sz w:val="18"/>
          <w:szCs w:val="18"/>
        </w:rPr>
        <w:t>Different First Page</w:t>
      </w:r>
      <w:r>
        <w:rPr>
          <w:rFonts w:cs="Arial"/>
          <w:color w:val="484848"/>
          <w:sz w:val="18"/>
          <w:szCs w:val="18"/>
        </w:rPr>
        <w:t xml:space="preserve"> check box. </w:t>
      </w:r>
    </w:p>
    <w:p w14:paraId="307C43D3" w14:textId="77777777" w:rsidR="00B85A94" w:rsidRDefault="00B85A94" w:rsidP="00B85A94">
      <w:pPr>
        <w:spacing w:before="249" w:after="249" w:line="384" w:lineRule="atLeast"/>
        <w:ind w:left="254" w:right="240"/>
        <w:rPr>
          <w:rFonts w:cs="Arial"/>
          <w:color w:val="484848"/>
          <w:sz w:val="18"/>
          <w:szCs w:val="18"/>
        </w:rPr>
      </w:pPr>
      <w:r>
        <w:rPr>
          <w:rFonts w:cs="Arial"/>
          <w:b/>
          <w:bCs/>
          <w:caps/>
          <w:color w:val="484848"/>
          <w:sz w:val="14"/>
          <w:szCs w:val="14"/>
          <w:bdr w:val="single" w:sz="6" w:space="0" w:color="ABBFE0" w:frame="1"/>
          <w:shd w:val="clear" w:color="auto" w:fill="FFFFFF"/>
        </w:rPr>
        <w:t> Note </w:t>
      </w:r>
      <w:r>
        <w:rPr>
          <w:rFonts w:cs="Arial"/>
          <w:color w:val="484848"/>
          <w:sz w:val="18"/>
          <w:szCs w:val="18"/>
        </w:rPr>
        <w:t xml:space="preserve">  If your document includes a cover page from the gallery of cover pages in Office Word 2007, the </w:t>
      </w:r>
      <w:r>
        <w:rPr>
          <w:rFonts w:cs="Arial"/>
          <w:b/>
          <w:bCs/>
          <w:color w:val="484848"/>
          <w:sz w:val="18"/>
          <w:szCs w:val="18"/>
        </w:rPr>
        <w:t>Different First Page</w:t>
      </w:r>
      <w:r>
        <w:rPr>
          <w:rFonts w:cs="Arial"/>
          <w:color w:val="484848"/>
          <w:sz w:val="18"/>
          <w:szCs w:val="18"/>
        </w:rPr>
        <w:t xml:space="preserve"> option is already turned on. Inserting or editing a header or footer on this page does not affect the other pages in the document.</w:t>
      </w:r>
    </w:p>
    <w:p w14:paraId="2A42D27D" w14:textId="77777777" w:rsidR="00B85A94" w:rsidRDefault="00B85A94" w:rsidP="00B85A94">
      <w:pPr>
        <w:numPr>
          <w:ilvl w:val="0"/>
          <w:numId w:val="9"/>
        </w:numPr>
        <w:spacing w:before="111" w:after="111" w:line="384" w:lineRule="atLeast"/>
        <w:ind w:left="254" w:right="240"/>
        <w:rPr>
          <w:rFonts w:cs="Arial"/>
          <w:color w:val="484848"/>
          <w:sz w:val="18"/>
          <w:szCs w:val="18"/>
        </w:rPr>
      </w:pPr>
      <w:r>
        <w:rPr>
          <w:rFonts w:cs="Arial"/>
          <w:color w:val="484848"/>
          <w:sz w:val="18"/>
          <w:szCs w:val="18"/>
        </w:rPr>
        <w:t>Create a header or footer, or make changes to the existing header or footer, on the first page.</w:t>
      </w:r>
    </w:p>
    <w:p w14:paraId="6091E145" w14:textId="77777777" w:rsidR="00B85A94" w:rsidRDefault="00B85A94" w:rsidP="00B85A94">
      <w:pPr>
        <w:spacing w:before="415" w:after="208" w:line="332" w:lineRule="atLeast"/>
        <w:outlineLvl w:val="2"/>
        <w:rPr>
          <w:rFonts w:cs="Arial"/>
          <w:b/>
          <w:bCs/>
          <w:color w:val="EEA752"/>
          <w:sz w:val="31"/>
          <w:szCs w:val="31"/>
        </w:rPr>
      </w:pPr>
      <w:bookmarkStart w:id="54" w:name="3"/>
      <w:bookmarkEnd w:id="54"/>
      <w:r>
        <w:rPr>
          <w:rFonts w:cs="Arial"/>
          <w:b/>
          <w:bCs/>
          <w:color w:val="EEA752"/>
          <w:sz w:val="31"/>
          <w:szCs w:val="31"/>
        </w:rPr>
        <w:t>Use no header or footer on the first page</w:t>
      </w:r>
    </w:p>
    <w:p w14:paraId="577C086E" w14:textId="77777777" w:rsidR="00B85A94" w:rsidRDefault="00B85A94" w:rsidP="00B85A94">
      <w:pPr>
        <w:numPr>
          <w:ilvl w:val="0"/>
          <w:numId w:val="10"/>
        </w:numPr>
        <w:spacing w:before="111" w:after="111" w:line="384" w:lineRule="atLeast"/>
        <w:ind w:left="254" w:right="240"/>
        <w:rPr>
          <w:rFonts w:cs="Arial"/>
          <w:color w:val="484848"/>
          <w:sz w:val="18"/>
          <w:szCs w:val="18"/>
        </w:rPr>
      </w:pPr>
      <w:r>
        <w:rPr>
          <w:rFonts w:cs="Arial"/>
          <w:color w:val="484848"/>
          <w:sz w:val="18"/>
          <w:szCs w:val="18"/>
        </w:rPr>
        <w:t xml:space="preserve">On the first page of the document, double click the header or footer area. </w:t>
      </w:r>
    </w:p>
    <w:p w14:paraId="4C5C412C" w14:textId="77777777" w:rsidR="00B85A94" w:rsidRDefault="00B85A94" w:rsidP="00B85A94">
      <w:pPr>
        <w:numPr>
          <w:ilvl w:val="0"/>
          <w:numId w:val="10"/>
        </w:numPr>
        <w:spacing w:before="111" w:after="111" w:line="384" w:lineRule="atLeast"/>
        <w:ind w:left="254" w:right="240"/>
        <w:rPr>
          <w:rFonts w:cs="Arial"/>
          <w:color w:val="484848"/>
          <w:sz w:val="18"/>
          <w:szCs w:val="18"/>
        </w:rPr>
      </w:pPr>
      <w:r>
        <w:rPr>
          <w:rFonts w:cs="Arial"/>
          <w:color w:val="484848"/>
          <w:sz w:val="18"/>
          <w:szCs w:val="18"/>
        </w:rPr>
        <w:t xml:space="preserve">Under </w:t>
      </w:r>
      <w:r>
        <w:rPr>
          <w:rFonts w:cs="Arial"/>
          <w:b/>
          <w:bCs/>
          <w:color w:val="484848"/>
          <w:sz w:val="18"/>
          <w:szCs w:val="18"/>
        </w:rPr>
        <w:t>Header &amp; Footer Tools</w:t>
      </w:r>
      <w:r>
        <w:rPr>
          <w:rFonts w:cs="Arial"/>
          <w:color w:val="484848"/>
          <w:sz w:val="18"/>
          <w:szCs w:val="18"/>
        </w:rPr>
        <w:t xml:space="preserve">, on the </w:t>
      </w:r>
      <w:r>
        <w:rPr>
          <w:rFonts w:cs="Arial"/>
          <w:b/>
          <w:bCs/>
          <w:color w:val="484848"/>
          <w:sz w:val="18"/>
          <w:szCs w:val="18"/>
        </w:rPr>
        <w:t>Design</w:t>
      </w:r>
      <w:r>
        <w:rPr>
          <w:rFonts w:cs="Arial"/>
          <w:color w:val="484848"/>
          <w:sz w:val="18"/>
          <w:szCs w:val="18"/>
        </w:rPr>
        <w:t xml:space="preserve"> tab, in the </w:t>
      </w:r>
      <w:r>
        <w:rPr>
          <w:rFonts w:cs="Arial"/>
          <w:b/>
          <w:bCs/>
          <w:color w:val="484848"/>
          <w:sz w:val="18"/>
          <w:szCs w:val="18"/>
        </w:rPr>
        <w:t>Options</w:t>
      </w:r>
      <w:r>
        <w:rPr>
          <w:rFonts w:cs="Arial"/>
          <w:color w:val="484848"/>
          <w:sz w:val="18"/>
          <w:szCs w:val="18"/>
        </w:rPr>
        <w:t xml:space="preserve"> group, select the </w:t>
      </w:r>
      <w:r>
        <w:rPr>
          <w:rFonts w:cs="Arial"/>
          <w:b/>
          <w:bCs/>
          <w:color w:val="484848"/>
          <w:sz w:val="18"/>
          <w:szCs w:val="18"/>
        </w:rPr>
        <w:t>Different First Page</w:t>
      </w:r>
      <w:r>
        <w:rPr>
          <w:rFonts w:cs="Arial"/>
          <w:color w:val="484848"/>
          <w:sz w:val="18"/>
          <w:szCs w:val="18"/>
        </w:rPr>
        <w:t xml:space="preserve"> check box. </w:t>
      </w:r>
    </w:p>
    <w:p w14:paraId="0A3D0D54" w14:textId="77777777" w:rsidR="00B85A94" w:rsidRDefault="00B85A94" w:rsidP="00B85A94">
      <w:pPr>
        <w:spacing w:before="249" w:after="249" w:line="384" w:lineRule="atLeast"/>
        <w:ind w:left="254" w:right="240"/>
        <w:rPr>
          <w:rFonts w:cs="Arial"/>
          <w:color w:val="484848"/>
          <w:sz w:val="18"/>
          <w:szCs w:val="18"/>
        </w:rPr>
      </w:pPr>
      <w:r>
        <w:rPr>
          <w:rFonts w:cs="Arial"/>
          <w:b/>
          <w:bCs/>
          <w:caps/>
          <w:color w:val="484848"/>
          <w:sz w:val="14"/>
          <w:szCs w:val="14"/>
          <w:bdr w:val="single" w:sz="6" w:space="0" w:color="ABBFE0" w:frame="1"/>
          <w:shd w:val="clear" w:color="auto" w:fill="FFFFFF"/>
        </w:rPr>
        <w:t> Note </w:t>
      </w:r>
      <w:r>
        <w:rPr>
          <w:rFonts w:cs="Arial"/>
          <w:color w:val="484848"/>
          <w:sz w:val="18"/>
          <w:szCs w:val="18"/>
        </w:rPr>
        <w:t xml:space="preserve">  If the </w:t>
      </w:r>
      <w:r>
        <w:rPr>
          <w:rFonts w:cs="Arial"/>
          <w:b/>
          <w:bCs/>
          <w:color w:val="484848"/>
          <w:sz w:val="18"/>
          <w:szCs w:val="18"/>
        </w:rPr>
        <w:t>Different First Page</w:t>
      </w:r>
      <w:r>
        <w:rPr>
          <w:rFonts w:cs="Arial"/>
          <w:color w:val="484848"/>
          <w:sz w:val="18"/>
          <w:szCs w:val="18"/>
        </w:rPr>
        <w:t xml:space="preserve"> check box is already checked, do not clear it. Go on to the next step.</w:t>
      </w:r>
    </w:p>
    <w:p w14:paraId="633508E9" w14:textId="77777777" w:rsidR="00B85A94" w:rsidRDefault="00B85A94" w:rsidP="00B85A94">
      <w:pPr>
        <w:numPr>
          <w:ilvl w:val="0"/>
          <w:numId w:val="10"/>
        </w:numPr>
        <w:spacing w:before="111" w:after="111" w:line="384" w:lineRule="atLeast"/>
        <w:ind w:left="254" w:right="240"/>
        <w:rPr>
          <w:rFonts w:cs="Arial"/>
          <w:color w:val="484848"/>
          <w:sz w:val="18"/>
          <w:szCs w:val="18"/>
        </w:rPr>
      </w:pPr>
      <w:r>
        <w:rPr>
          <w:rFonts w:cs="Arial"/>
          <w:color w:val="484848"/>
          <w:sz w:val="18"/>
          <w:szCs w:val="18"/>
        </w:rPr>
        <w:t xml:space="preserve">In the </w:t>
      </w:r>
      <w:r>
        <w:rPr>
          <w:rFonts w:cs="Arial"/>
          <w:b/>
          <w:bCs/>
          <w:color w:val="484848"/>
          <w:sz w:val="18"/>
          <w:szCs w:val="18"/>
        </w:rPr>
        <w:t>First Page Header</w:t>
      </w:r>
      <w:r>
        <w:rPr>
          <w:rFonts w:cs="Arial"/>
          <w:color w:val="484848"/>
          <w:sz w:val="18"/>
          <w:szCs w:val="18"/>
        </w:rPr>
        <w:t xml:space="preserve"> or </w:t>
      </w:r>
      <w:r>
        <w:rPr>
          <w:rFonts w:cs="Arial"/>
          <w:b/>
          <w:bCs/>
          <w:color w:val="484848"/>
          <w:sz w:val="18"/>
          <w:szCs w:val="18"/>
        </w:rPr>
        <w:t>First Page Footer</w:t>
      </w:r>
      <w:r>
        <w:rPr>
          <w:rFonts w:cs="Arial"/>
          <w:color w:val="484848"/>
          <w:sz w:val="18"/>
          <w:szCs w:val="18"/>
        </w:rPr>
        <w:t xml:space="preserve"> area, delete the contents of the header or footer.</w:t>
      </w:r>
    </w:p>
    <w:p w14:paraId="04A3B1BC" w14:textId="77777777" w:rsidR="00B85A94" w:rsidRDefault="00B85A94" w:rsidP="00B85A94">
      <w:pPr>
        <w:spacing w:before="415" w:after="208" w:line="332" w:lineRule="atLeast"/>
        <w:outlineLvl w:val="2"/>
        <w:rPr>
          <w:rFonts w:cs="Arial"/>
          <w:b/>
          <w:bCs/>
          <w:color w:val="EEA752"/>
          <w:sz w:val="31"/>
          <w:szCs w:val="31"/>
        </w:rPr>
      </w:pPr>
      <w:bookmarkStart w:id="55" w:name="4"/>
      <w:bookmarkEnd w:id="55"/>
      <w:r>
        <w:rPr>
          <w:rFonts w:cs="Arial"/>
          <w:b/>
          <w:bCs/>
          <w:color w:val="EEA752"/>
          <w:sz w:val="31"/>
          <w:szCs w:val="31"/>
        </w:rPr>
        <w:t>Make the header or footer different for odd and even pages</w:t>
      </w:r>
    </w:p>
    <w:p w14:paraId="16E619AB" w14:textId="77777777" w:rsidR="00B85A94" w:rsidRDefault="00B85A94" w:rsidP="00B85A94">
      <w:pPr>
        <w:spacing w:before="249" w:after="249" w:line="384" w:lineRule="atLeast"/>
        <w:rPr>
          <w:rFonts w:cs="Arial"/>
          <w:color w:val="484848"/>
          <w:sz w:val="18"/>
          <w:szCs w:val="18"/>
        </w:rPr>
      </w:pPr>
      <w:r>
        <w:rPr>
          <w:rFonts w:cs="Arial"/>
          <w:color w:val="484848"/>
          <w:sz w:val="18"/>
          <w:szCs w:val="18"/>
        </w:rPr>
        <w:t>For example, you can use the title of the document on odd-numbered pages, and the chapter title on even-numbered pages. Or, for a booklet, you can place page numbers on odd-numbered pages to be on the right side of the page and page numbers on even-numbered pages to be on the left side of the page. This way, the page numbers are always on the outside edge when the pages are printed on both sides of the paper.</w:t>
      </w:r>
    </w:p>
    <w:p w14:paraId="14737A95" w14:textId="77777777" w:rsidR="00B85A94" w:rsidRDefault="00B85A94" w:rsidP="00B85A94">
      <w:pPr>
        <w:spacing w:before="288" w:after="120" w:line="277" w:lineRule="atLeast"/>
        <w:outlineLvl w:val="3"/>
        <w:rPr>
          <w:rFonts w:cs="Arial"/>
          <w:color w:val="666666"/>
          <w:sz w:val="25"/>
          <w:szCs w:val="25"/>
        </w:rPr>
      </w:pPr>
      <w:r>
        <w:rPr>
          <w:rFonts w:cs="Arial"/>
          <w:color w:val="666666"/>
          <w:sz w:val="25"/>
          <w:szCs w:val="25"/>
        </w:rPr>
        <w:t>Create odd and even headers or footers in a document that does not yet use headers or footers</w:t>
      </w:r>
    </w:p>
    <w:p w14:paraId="2D326838" w14:textId="77777777" w:rsidR="00B85A94" w:rsidRDefault="00B85A94" w:rsidP="00B85A94">
      <w:pPr>
        <w:spacing w:line="384" w:lineRule="atLeast"/>
      </w:pPr>
      <w:r>
        <w:t xml:space="preserve"> Homework - create a spreadsheet for your own budget.</w:t>
      </w:r>
    </w:p>
    <w:p w14:paraId="01D4E7C4" w14:textId="77777777" w:rsidR="00B85A94" w:rsidRDefault="00B85A94" w:rsidP="00B85A94">
      <w:pPr>
        <w:ind w:left="1134"/>
      </w:pPr>
    </w:p>
    <w:p w14:paraId="5FCBFF40" w14:textId="77777777" w:rsidR="00B85A94" w:rsidRPr="00253C5E" w:rsidRDefault="00B85A94" w:rsidP="00B85A94">
      <w:pPr>
        <w:spacing w:before="100" w:beforeAutospacing="1" w:after="100" w:afterAutospacing="1"/>
        <w:rPr>
          <w:rFonts w:cs="Arial"/>
          <w:sz w:val="15"/>
          <w:szCs w:val="15"/>
        </w:rPr>
      </w:pPr>
      <w:r w:rsidRPr="00253C5E">
        <w:rPr>
          <w:rFonts w:cs="Arial"/>
          <w:sz w:val="15"/>
          <w:szCs w:val="15"/>
        </w:rPr>
        <w:t>To enter a date in column B, the Date column, you should use a slash or a hyphen to separate the parts: 7/16/2009 or 16-July-2009. Excel will recognize this as a date.</w:t>
      </w:r>
    </w:p>
    <w:p w14:paraId="300C2B2C" w14:textId="77777777" w:rsidR="00B85A94" w:rsidRPr="00253C5E" w:rsidRDefault="00B85A94" w:rsidP="00B85A94">
      <w:pPr>
        <w:spacing w:before="100" w:beforeAutospacing="1" w:after="100" w:afterAutospacing="1"/>
        <w:rPr>
          <w:rFonts w:cs="Arial"/>
          <w:sz w:val="15"/>
          <w:szCs w:val="15"/>
        </w:rPr>
      </w:pPr>
      <w:r w:rsidRPr="00253C5E">
        <w:rPr>
          <w:rFonts w:cs="Arial"/>
          <w:sz w:val="15"/>
          <w:szCs w:val="15"/>
        </w:rPr>
        <w:t xml:space="preserve">If you need to enter a time, type the numbers, a space, and then "a" or "p" — for example, 9:00 p. If you put in just the number, Excel recognizes a time and enters it as AM. </w:t>
      </w:r>
    </w:p>
    <w:p w14:paraId="5DE0F732" w14:textId="77777777" w:rsidR="00B85A94" w:rsidRDefault="00B85A94" w:rsidP="00B85A94">
      <w:pPr>
        <w:rPr>
          <w:rFonts w:cs="Arial"/>
          <w:sz w:val="15"/>
          <w:szCs w:val="15"/>
        </w:rPr>
      </w:pPr>
      <w:r w:rsidRPr="00253C5E">
        <w:rPr>
          <w:rFonts w:cs="Arial"/>
          <w:b/>
          <w:bCs/>
          <w:sz w:val="15"/>
          <w:szCs w:val="15"/>
        </w:rPr>
        <w:t>Tip</w:t>
      </w:r>
      <w:r w:rsidRPr="00253C5E">
        <w:rPr>
          <w:rFonts w:cs="Arial"/>
          <w:sz w:val="15"/>
          <w:szCs w:val="15"/>
        </w:rPr>
        <w:t xml:space="preserve">    To enter today's date, press CTRL and the semicolon (;) together. To enter the current time, press CTRL and SHIFT and the semicolon all at once. </w:t>
      </w:r>
    </w:p>
    <w:p w14:paraId="1A782C8E" w14:textId="77777777" w:rsidR="00B85A94" w:rsidRDefault="00B85A94" w:rsidP="00B85A94">
      <w:pPr>
        <w:rPr>
          <w:rFonts w:cs="Arial"/>
          <w:sz w:val="15"/>
          <w:szCs w:val="15"/>
        </w:rPr>
      </w:pPr>
    </w:p>
    <w:p w14:paraId="0F5212F0" w14:textId="77777777" w:rsidR="00B85A94" w:rsidRDefault="00B85A94" w:rsidP="00B85A94">
      <w:pPr>
        <w:pStyle w:val="NormalWeb"/>
        <w:rPr>
          <w:rFonts w:ascii="Arial" w:hAnsi="Arial" w:cs="Arial"/>
          <w:sz w:val="15"/>
          <w:szCs w:val="15"/>
        </w:rPr>
      </w:pPr>
      <w:r>
        <w:rPr>
          <w:rFonts w:ascii="Arial" w:hAnsi="Arial" w:cs="Arial"/>
          <w:b/>
          <w:bCs/>
          <w:sz w:val="15"/>
          <w:szCs w:val="15"/>
        </w:rPr>
        <w:t>AutoComplete</w:t>
      </w:r>
      <w:r>
        <w:rPr>
          <w:rFonts w:ascii="Arial" w:hAnsi="Arial" w:cs="Arial"/>
          <w:sz w:val="15"/>
          <w:szCs w:val="15"/>
        </w:rPr>
        <w:t>    If the first few letters you type in a cell match an entry you've already made in that column, Excel will fill in the remaining characters for you. Just press ENTER when you see them added. This works for text or for text with numbers. It does not work for numbers only, for dates, or for times.</w:t>
      </w:r>
    </w:p>
    <w:p w14:paraId="5AAD4260" w14:textId="77777777" w:rsidR="00B85A94" w:rsidRDefault="00B85A94" w:rsidP="00B85A94"/>
    <w:p w14:paraId="43D837C3" w14:textId="77777777" w:rsidR="00B85A94" w:rsidRDefault="00B85A94">
      <w:pPr>
        <w:pStyle w:val="OpeningParagraph"/>
        <w:spacing w:after="0" w:line="240" w:lineRule="auto"/>
        <w:rPr>
          <w:rFonts w:ascii="Times" w:eastAsia="Times" w:hAnsi="Times"/>
          <w:color w:val="993300"/>
          <w:sz w:val="36"/>
          <w:lang w:val="en-GB"/>
        </w:rPr>
      </w:pPr>
    </w:p>
    <w:p w14:paraId="58E01A57" w14:textId="77777777" w:rsidR="00B85A94" w:rsidRDefault="00B85A94">
      <w:pPr>
        <w:pStyle w:val="OpeningParagraph"/>
        <w:spacing w:after="0" w:line="240" w:lineRule="auto"/>
        <w:rPr>
          <w:rFonts w:ascii="Times" w:eastAsia="Times" w:hAnsi="Times"/>
          <w:color w:val="993300"/>
          <w:sz w:val="36"/>
          <w:lang w:val="en-GB"/>
        </w:rPr>
      </w:pPr>
    </w:p>
    <w:p w14:paraId="285F6807" w14:textId="77777777" w:rsidR="00B85A94" w:rsidRDefault="00B85A94">
      <w:pPr>
        <w:pStyle w:val="OpeningParagraph"/>
        <w:spacing w:after="0" w:line="240" w:lineRule="auto"/>
        <w:rPr>
          <w:rFonts w:ascii="Times" w:eastAsia="Times" w:hAnsi="Times"/>
          <w:color w:val="993300"/>
          <w:sz w:val="36"/>
          <w:lang w:val="en-GB"/>
        </w:rPr>
      </w:pPr>
    </w:p>
    <w:p w14:paraId="6F26A803" w14:textId="77777777" w:rsidR="00B85A94" w:rsidRDefault="00B85A94">
      <w:pPr>
        <w:pStyle w:val="OpeningParagraph"/>
        <w:spacing w:after="0" w:line="240" w:lineRule="auto"/>
        <w:rPr>
          <w:rFonts w:ascii="Times" w:eastAsia="Times" w:hAnsi="Times"/>
          <w:color w:val="993300"/>
          <w:sz w:val="36"/>
          <w:lang w:val="en-GB"/>
        </w:rPr>
      </w:pPr>
    </w:p>
    <w:p w14:paraId="39086244" w14:textId="77777777" w:rsidR="00B85A94" w:rsidRDefault="00B85A94">
      <w:pPr>
        <w:pStyle w:val="OpeningParagraph"/>
        <w:spacing w:after="0" w:line="240" w:lineRule="auto"/>
        <w:rPr>
          <w:rFonts w:ascii="Times" w:eastAsia="Times" w:hAnsi="Times"/>
          <w:color w:val="993300"/>
          <w:sz w:val="36"/>
          <w:lang w:val="en-GB"/>
        </w:rPr>
      </w:pPr>
    </w:p>
    <w:p w14:paraId="11AEA931" w14:textId="77777777" w:rsidR="00B85A94" w:rsidRDefault="00B85A94">
      <w:pPr>
        <w:pStyle w:val="OpeningParagraph"/>
        <w:spacing w:after="0" w:line="240" w:lineRule="auto"/>
        <w:rPr>
          <w:rFonts w:ascii="Times" w:eastAsia="Times" w:hAnsi="Times"/>
          <w:color w:val="993300"/>
          <w:sz w:val="36"/>
          <w:lang w:val="en-GB"/>
        </w:rPr>
      </w:pPr>
    </w:p>
    <w:p w14:paraId="749D7226" w14:textId="77777777" w:rsidR="00B85A94" w:rsidRDefault="00B85A94">
      <w:pPr>
        <w:pStyle w:val="OpeningParagraph"/>
        <w:spacing w:after="0" w:line="240" w:lineRule="auto"/>
        <w:rPr>
          <w:rFonts w:ascii="Times" w:eastAsia="Times" w:hAnsi="Times"/>
          <w:color w:val="993300"/>
          <w:sz w:val="36"/>
          <w:lang w:val="en-GB"/>
        </w:rPr>
      </w:pPr>
    </w:p>
    <w:p w14:paraId="5731023B" w14:textId="77777777" w:rsidR="00B85A94" w:rsidRDefault="00B85A94">
      <w:pPr>
        <w:pStyle w:val="OpeningParagraph"/>
        <w:spacing w:after="0" w:line="240" w:lineRule="auto"/>
        <w:rPr>
          <w:rFonts w:ascii="Times" w:eastAsia="Times" w:hAnsi="Times"/>
          <w:color w:val="993300"/>
          <w:sz w:val="36"/>
          <w:lang w:val="en-GB"/>
        </w:rPr>
      </w:pPr>
    </w:p>
    <w:p w14:paraId="0E2F76F7" w14:textId="77777777" w:rsidR="00B85A94" w:rsidRDefault="00B85A94">
      <w:pPr>
        <w:pStyle w:val="OpeningParagraph"/>
        <w:spacing w:after="0" w:line="240" w:lineRule="auto"/>
        <w:rPr>
          <w:rFonts w:ascii="Times" w:eastAsia="Times" w:hAnsi="Times"/>
          <w:color w:val="993300"/>
          <w:sz w:val="36"/>
          <w:lang w:val="en-GB"/>
        </w:rPr>
      </w:pPr>
    </w:p>
    <w:p w14:paraId="4DF399ED" w14:textId="77777777" w:rsidR="00B85A94" w:rsidRDefault="00B85A94">
      <w:pPr>
        <w:pStyle w:val="OpeningParagraph"/>
        <w:spacing w:after="0" w:line="240" w:lineRule="auto"/>
        <w:rPr>
          <w:rFonts w:ascii="Times" w:eastAsia="Times" w:hAnsi="Times"/>
          <w:color w:val="993300"/>
          <w:sz w:val="36"/>
          <w:lang w:val="en-GB"/>
        </w:rPr>
      </w:pPr>
    </w:p>
    <w:p w14:paraId="1564FBC8" w14:textId="77777777" w:rsidR="00B85A94" w:rsidRDefault="00B85A94">
      <w:pPr>
        <w:pStyle w:val="OpeningParagraph"/>
        <w:spacing w:after="0" w:line="240" w:lineRule="auto"/>
        <w:rPr>
          <w:rFonts w:ascii="Times" w:eastAsia="Times" w:hAnsi="Times"/>
          <w:color w:val="993300"/>
          <w:sz w:val="36"/>
          <w:lang w:val="en-GB"/>
        </w:rPr>
      </w:pPr>
    </w:p>
    <w:p w14:paraId="5E1BE399" w14:textId="77777777" w:rsidR="00B85A94" w:rsidRDefault="00B85A94">
      <w:pPr>
        <w:pStyle w:val="OpeningParagraph"/>
        <w:spacing w:after="0" w:line="240" w:lineRule="auto"/>
        <w:rPr>
          <w:rFonts w:ascii="Times" w:eastAsia="Times" w:hAnsi="Times"/>
          <w:color w:val="993300"/>
          <w:sz w:val="36"/>
          <w:lang w:val="en-GB"/>
        </w:rPr>
      </w:pPr>
    </w:p>
    <w:p w14:paraId="6EF74A68" w14:textId="77777777" w:rsidR="00B85A94" w:rsidRDefault="00B85A94">
      <w:pPr>
        <w:pStyle w:val="OpeningParagraph"/>
        <w:spacing w:after="0" w:line="240" w:lineRule="auto"/>
        <w:rPr>
          <w:rFonts w:ascii="Times" w:eastAsia="Times" w:hAnsi="Times"/>
          <w:color w:val="993300"/>
          <w:sz w:val="36"/>
          <w:lang w:val="en-GB"/>
        </w:rPr>
      </w:pPr>
    </w:p>
    <w:p w14:paraId="1FEE7237" w14:textId="77777777" w:rsidR="00B85A94" w:rsidRDefault="00B85A94">
      <w:pPr>
        <w:pStyle w:val="OpeningParagraph"/>
        <w:spacing w:after="0" w:line="240" w:lineRule="auto"/>
        <w:rPr>
          <w:rFonts w:ascii="Times" w:eastAsia="Times" w:hAnsi="Times"/>
          <w:color w:val="993300"/>
          <w:sz w:val="36"/>
          <w:lang w:val="en-GB"/>
        </w:rPr>
      </w:pPr>
    </w:p>
    <w:p w14:paraId="19A07A54" w14:textId="77777777" w:rsidR="00B85A94" w:rsidRDefault="00B85A94">
      <w:pPr>
        <w:pStyle w:val="OpeningParagraph"/>
        <w:spacing w:after="0" w:line="240" w:lineRule="auto"/>
        <w:rPr>
          <w:rFonts w:ascii="Times" w:eastAsia="Times" w:hAnsi="Times"/>
          <w:color w:val="993300"/>
          <w:sz w:val="36"/>
          <w:lang w:val="en-GB"/>
        </w:rPr>
      </w:pPr>
    </w:p>
    <w:p w14:paraId="3C81B3E5" w14:textId="77777777" w:rsidR="00B85A94" w:rsidRDefault="00B85A94">
      <w:pPr>
        <w:pStyle w:val="OpeningParagraph"/>
        <w:spacing w:after="0" w:line="240" w:lineRule="auto"/>
        <w:rPr>
          <w:rFonts w:ascii="Times" w:eastAsia="Times" w:hAnsi="Times"/>
          <w:color w:val="993300"/>
          <w:sz w:val="36"/>
          <w:lang w:val="en-GB"/>
        </w:rPr>
      </w:pPr>
    </w:p>
    <w:p w14:paraId="56DF27B0" w14:textId="77777777" w:rsidR="00B85A94" w:rsidRDefault="00B85A94">
      <w:pPr>
        <w:pStyle w:val="OpeningParagraph"/>
        <w:spacing w:after="0" w:line="240" w:lineRule="auto"/>
        <w:rPr>
          <w:rFonts w:ascii="Times" w:eastAsia="Times" w:hAnsi="Times"/>
          <w:color w:val="993300"/>
          <w:sz w:val="36"/>
          <w:lang w:val="en-GB"/>
        </w:rPr>
      </w:pPr>
    </w:p>
    <w:p w14:paraId="4A02806D" w14:textId="77777777" w:rsidR="00B85A94" w:rsidRDefault="00B85A94">
      <w:pPr>
        <w:pStyle w:val="OpeningParagraph"/>
        <w:spacing w:after="0" w:line="240" w:lineRule="auto"/>
        <w:rPr>
          <w:rFonts w:ascii="Times" w:eastAsia="Times" w:hAnsi="Times"/>
          <w:color w:val="993300"/>
          <w:sz w:val="36"/>
          <w:lang w:val="en-GB"/>
        </w:rPr>
      </w:pPr>
      <w:r>
        <w:rPr>
          <w:rFonts w:ascii="Times" w:eastAsia="Times" w:hAnsi="Times"/>
          <w:color w:val="993300"/>
          <w:sz w:val="36"/>
          <w:lang w:val="en-GB"/>
        </w:rPr>
        <w:t>Excel Tricks</w:t>
      </w:r>
    </w:p>
    <w:p w14:paraId="5D05A83E" w14:textId="77777777" w:rsidR="00B85A94" w:rsidRDefault="00B85A94"/>
    <w:p w14:paraId="3D1439C6" w14:textId="77777777" w:rsidR="00B85A94" w:rsidRDefault="00B85A94">
      <w:pPr>
        <w:pStyle w:val="Heading1"/>
      </w:pPr>
      <w:r>
        <w:t>Find calculation results without using a formula</w:t>
      </w:r>
    </w:p>
    <w:p w14:paraId="4BF9464F" w14:textId="77777777" w:rsidR="00B85A94" w:rsidRDefault="00B85A94"/>
    <w:p w14:paraId="350B1553" w14:textId="77777777" w:rsidR="00B85A94" w:rsidRDefault="00B85A94">
      <w:r>
        <w:t>You can calculate sums, averages, and other values without creating a formula.</w:t>
      </w:r>
    </w:p>
    <w:p w14:paraId="053DD5B7" w14:textId="77777777" w:rsidR="00B85A94" w:rsidRDefault="00B85A94"/>
    <w:p w14:paraId="303C88AD" w14:textId="77777777" w:rsidR="00B85A94" w:rsidRDefault="00B85A94">
      <w:r>
        <w:t xml:space="preserve">    1.If the status bar isn't visible, click View, and then click Status Bar. </w:t>
      </w:r>
    </w:p>
    <w:p w14:paraId="1D541B5C" w14:textId="77777777" w:rsidR="00B85A94" w:rsidRDefault="00B85A94">
      <w:r>
        <w:t xml:space="preserve">    2.Select the cells whose values you want to calculate. The calculation result displays in the center of the status bar. </w:t>
      </w:r>
    </w:p>
    <w:p w14:paraId="3EAA48FA" w14:textId="77777777" w:rsidR="00B85A94" w:rsidRDefault="00B85A94">
      <w:r>
        <w:t xml:space="preserve">    3.To change the calculation type, click the status bar and then click a calculation type on the menu.</w:t>
      </w:r>
    </w:p>
    <w:p w14:paraId="25BE6D46" w14:textId="77777777" w:rsidR="00B85A94" w:rsidRDefault="00B85A94"/>
    <w:p w14:paraId="1572D0BA" w14:textId="77777777" w:rsidR="00B85A94" w:rsidRDefault="00B85A94">
      <w:pPr>
        <w:pStyle w:val="Heading1"/>
      </w:pPr>
      <w:r>
        <w:t>Create a chart in a single step</w:t>
      </w:r>
    </w:p>
    <w:p w14:paraId="70BE2F2F" w14:textId="77777777" w:rsidR="00B85A94" w:rsidRDefault="00B85A94"/>
    <w:p w14:paraId="4B250014" w14:textId="77777777" w:rsidR="00B85A94" w:rsidRDefault="00B85A94">
      <w:r>
        <w:t>If you create a lot of charts, you will find this a huge timesaver. Excel creates a chart based on the default chart type.</w:t>
      </w:r>
    </w:p>
    <w:p w14:paraId="6580EF95" w14:textId="77777777" w:rsidR="00B85A94" w:rsidRDefault="00B85A94"/>
    <w:p w14:paraId="1E740BAF" w14:textId="77777777" w:rsidR="00B85A94" w:rsidRDefault="00B85A94">
      <w:r>
        <w:t xml:space="preserve">       Select the data that you want to include in your chart and press the F11 key.</w:t>
      </w:r>
    </w:p>
    <w:p w14:paraId="64F10945" w14:textId="77777777" w:rsidR="00B85A94" w:rsidRDefault="00B85A94"/>
    <w:p w14:paraId="0DFD8DF6" w14:textId="77777777" w:rsidR="00B85A94" w:rsidRDefault="00B85A94">
      <w:r>
        <w:t>Add the date and time to a worksheet</w:t>
      </w:r>
    </w:p>
    <w:p w14:paraId="533BCD70" w14:textId="77777777" w:rsidR="00B85A94" w:rsidRDefault="00B85A94"/>
    <w:p w14:paraId="38452EEF" w14:textId="77777777" w:rsidR="00B85A94" w:rsidRDefault="00B85A94">
      <w:r>
        <w:t>Microsoft Excel provides a couple of ways to quickly add a date and time to a worksheet. You can use either a worksheet function or a keyboard shortcut.</w:t>
      </w:r>
    </w:p>
    <w:p w14:paraId="51265A38" w14:textId="77777777" w:rsidR="00B85A94" w:rsidRDefault="00B85A94"/>
    <w:p w14:paraId="475FF68D" w14:textId="77777777" w:rsidR="00B85A94" w:rsidRDefault="00B85A94">
      <w:r>
        <w:t xml:space="preserve">    1.</w:t>
      </w:r>
      <w:r>
        <w:tab/>
        <w:t xml:space="preserve">Click the cell where you want to insert the date or time. </w:t>
      </w:r>
    </w:p>
    <w:p w14:paraId="478261C1" w14:textId="77777777" w:rsidR="00B85A94" w:rsidRDefault="00B85A94">
      <w:r>
        <w:t xml:space="preserve">    2.</w:t>
      </w:r>
      <w:r>
        <w:tab/>
        <w:t xml:space="preserve">Do one of the following: </w:t>
      </w:r>
    </w:p>
    <w:p w14:paraId="6FECFD7B" w14:textId="77777777" w:rsidR="00B85A94" w:rsidRDefault="00B85A94">
      <w:r>
        <w:t xml:space="preserve">              To insert the current date, press CONTROL+SEMICOLON (;). </w:t>
      </w:r>
    </w:p>
    <w:p w14:paraId="71C545C0" w14:textId="77777777" w:rsidR="00B85A94" w:rsidRDefault="00B85A94">
      <w:r>
        <w:t xml:space="preserve">              To insert the time, press CONTROL+SHIFT+COLON (:). </w:t>
      </w:r>
    </w:p>
    <w:p w14:paraId="3811D082" w14:textId="77777777" w:rsidR="00B85A94" w:rsidRDefault="00B85A94">
      <w:r>
        <w:t xml:space="preserve">              To insert a date, which is updated each time the workbook is opened or recalculated, type =TODAY(). </w:t>
      </w:r>
    </w:p>
    <w:p w14:paraId="1E78EB83" w14:textId="77777777" w:rsidR="00B85A94" w:rsidRDefault="00B85A94">
      <w:r>
        <w:t xml:space="preserve">              To insert the date and time, which is updated each time the workbook is opened or recacluated, type =NOW().</w:t>
      </w:r>
    </w:p>
    <w:p w14:paraId="1FEFC3BA" w14:textId="77777777" w:rsidR="00B85A94" w:rsidRDefault="00B85A94"/>
    <w:p w14:paraId="4C3486D1" w14:textId="77777777" w:rsidR="00B85A94" w:rsidRDefault="00B85A94">
      <w:pPr>
        <w:pStyle w:val="Heading1"/>
      </w:pPr>
      <w:r>
        <w:t>Clear the contents of selected cells</w:t>
      </w:r>
    </w:p>
    <w:p w14:paraId="1624EE5F" w14:textId="77777777" w:rsidR="00B85A94" w:rsidRDefault="00B85A94"/>
    <w:p w14:paraId="21D98250" w14:textId="77777777" w:rsidR="00B85A94" w:rsidRDefault="00B85A94">
      <w:r>
        <w:t>If you're tired of clearing (removing the contents of) cells one-by-one, you're in luck! In Excel X, you can quickly clear selected cells</w:t>
      </w:r>
    </w:p>
    <w:p w14:paraId="3068FBB3" w14:textId="77777777" w:rsidR="00B85A94" w:rsidRDefault="00B85A94">
      <w:r>
        <w:t>by using a keyboard shortcut. This shortcut clears only the contents of the cells — it doesn't clear the cells' formatting or any</w:t>
      </w:r>
    </w:p>
    <w:p w14:paraId="468CC430" w14:textId="77777777" w:rsidR="00B85A94" w:rsidRDefault="00B85A94">
      <w:r>
        <w:t>comments that have been inserted in the cells.</w:t>
      </w:r>
    </w:p>
    <w:p w14:paraId="214F4E30" w14:textId="77777777" w:rsidR="00B85A94" w:rsidRDefault="00B85A94"/>
    <w:p w14:paraId="7A775EBA" w14:textId="77777777" w:rsidR="00B85A94" w:rsidRDefault="00B85A94">
      <w:r>
        <w:t xml:space="preserve">    1.</w:t>
      </w:r>
      <w:r>
        <w:tab/>
        <w:t xml:space="preserve">Select the cells that you want to clear. </w:t>
      </w:r>
    </w:p>
    <w:p w14:paraId="5079F6DC" w14:textId="77777777" w:rsidR="00B85A94" w:rsidRDefault="00B85A94">
      <w:r>
        <w:t xml:space="preserve">       To select nonadjacent cells, hold down the z key and click the cells you want.</w:t>
      </w:r>
    </w:p>
    <w:p w14:paraId="72004856" w14:textId="77777777" w:rsidR="00B85A94" w:rsidRDefault="00B85A94">
      <w:r>
        <w:t xml:space="preserve">    2.</w:t>
      </w:r>
      <w:r>
        <w:tab/>
        <w:t>Press CONTROL+B.</w:t>
      </w:r>
    </w:p>
    <w:p w14:paraId="0FE3F319" w14:textId="77777777" w:rsidR="00B85A94" w:rsidRDefault="00B85A94"/>
    <w:p w14:paraId="36F1B044" w14:textId="77777777" w:rsidR="00B85A94" w:rsidRDefault="00B85A94">
      <w:pPr>
        <w:pStyle w:val="Heading1"/>
      </w:pPr>
      <w:r>
        <w:t>Prevent column and row headings from scrolling</w:t>
      </w:r>
    </w:p>
    <w:p w14:paraId="710404A8" w14:textId="77777777" w:rsidR="00B85A94" w:rsidRDefault="00B85A94"/>
    <w:p w14:paraId="423386B6" w14:textId="77777777" w:rsidR="00B85A94" w:rsidRDefault="00B85A94">
      <w:r>
        <w:t>If you work with large amounts of data, it can be easier to read and understand the data if the column and row headings are visible.</w:t>
      </w:r>
    </w:p>
    <w:p w14:paraId="4DC3BA53" w14:textId="77777777" w:rsidR="00B85A94" w:rsidRDefault="00B85A94">
      <w:r>
        <w:t>Locking, or freezing, these headings is very simple.</w:t>
      </w:r>
    </w:p>
    <w:p w14:paraId="68CFE38F" w14:textId="77777777" w:rsidR="00B85A94" w:rsidRDefault="00B85A94"/>
    <w:p w14:paraId="0A59C3E3" w14:textId="77777777" w:rsidR="00B85A94" w:rsidRDefault="00B85A94">
      <w:pPr>
        <w:pStyle w:val="Heading1"/>
      </w:pPr>
      <w:r>
        <w:t>To lock column or row headings</w:t>
      </w:r>
    </w:p>
    <w:p w14:paraId="30BC9443" w14:textId="77777777" w:rsidR="00B85A94" w:rsidRDefault="00B85A94"/>
    <w:p w14:paraId="4D909C0A" w14:textId="77777777" w:rsidR="00B85A94" w:rsidRDefault="00B85A94">
      <w:pPr>
        <w:ind w:left="567" w:hanging="567"/>
      </w:pPr>
      <w:r>
        <w:t xml:space="preserve">    1.</w:t>
      </w:r>
      <w:r>
        <w:tab/>
        <w:t xml:space="preserve">Click a cell in the row below, or the column to the left of, your headings. For example, if your column headings are in row 1, click a cell in row 2. </w:t>
      </w:r>
    </w:p>
    <w:p w14:paraId="3FBF1355" w14:textId="77777777" w:rsidR="00B85A94" w:rsidRDefault="00B85A94">
      <w:pPr>
        <w:ind w:left="567" w:hanging="567"/>
      </w:pPr>
      <w:r>
        <w:t xml:space="preserve">    2.</w:t>
      </w:r>
      <w:r>
        <w:tab/>
        <w:t>On the Window menu, click Freeze Panes.</w:t>
      </w:r>
    </w:p>
    <w:p w14:paraId="20558CB5" w14:textId="77777777" w:rsidR="00B85A94" w:rsidRDefault="00B85A94">
      <w:pPr>
        <w:ind w:left="567" w:hanging="567"/>
      </w:pPr>
      <w:r>
        <w:t xml:space="preserve">       When you scroll your headings will remain visible. </w:t>
      </w:r>
    </w:p>
    <w:p w14:paraId="0D03B3A7" w14:textId="77777777" w:rsidR="00B85A94" w:rsidRDefault="00B85A94">
      <w:pPr>
        <w:pStyle w:val="OpeningParagraph"/>
        <w:spacing w:after="0" w:line="240" w:lineRule="auto"/>
        <w:rPr>
          <w:rFonts w:ascii="Times" w:eastAsia="Times" w:hAnsi="Times"/>
          <w:lang w:val="en-GB"/>
        </w:rPr>
      </w:pPr>
    </w:p>
    <w:p w14:paraId="620FD479" w14:textId="77777777" w:rsidR="00B85A94" w:rsidRDefault="00B85A94">
      <w:pPr>
        <w:pStyle w:val="Heading1"/>
      </w:pPr>
      <w:r>
        <w:t>To unlock column or row headings</w:t>
      </w:r>
    </w:p>
    <w:p w14:paraId="145718C0" w14:textId="77777777" w:rsidR="00B85A94" w:rsidRDefault="00B85A94"/>
    <w:p w14:paraId="6C5D3BB7" w14:textId="77777777" w:rsidR="00B85A94" w:rsidRDefault="00B85A94">
      <w:r>
        <w:t xml:space="preserve">    1.</w:t>
      </w:r>
      <w:r>
        <w:tab/>
        <w:t xml:space="preserve">Click any cell on the worksheet. </w:t>
      </w:r>
    </w:p>
    <w:p w14:paraId="4FC8BDA3" w14:textId="77777777" w:rsidR="00B85A94" w:rsidRDefault="00B85A94">
      <w:r>
        <w:t xml:space="preserve">    2.</w:t>
      </w:r>
      <w:r>
        <w:tab/>
        <w:t>On the Window menu, click Unfreeze Panes.</w:t>
      </w:r>
    </w:p>
    <w:p w14:paraId="631FEE41" w14:textId="77777777" w:rsidR="00B85A94" w:rsidRDefault="00B85A94"/>
    <w:p w14:paraId="5B041DDC" w14:textId="77777777" w:rsidR="00B85A94" w:rsidRDefault="00B85A94">
      <w:pPr>
        <w:pStyle w:val="Heading1"/>
      </w:pPr>
      <w:r>
        <w:t>Insert a blank row or column</w:t>
      </w:r>
    </w:p>
    <w:p w14:paraId="47FA707D" w14:textId="77777777" w:rsidR="00B85A94" w:rsidRDefault="00B85A94"/>
    <w:p w14:paraId="6DBA5701" w14:textId="77777777" w:rsidR="00B85A94" w:rsidRDefault="00B85A94">
      <w:r>
        <w:t>Use this keyboard shortcut to save yourself some mouse clicks.</w:t>
      </w:r>
    </w:p>
    <w:p w14:paraId="20A8BB46" w14:textId="77777777" w:rsidR="00B85A94" w:rsidRDefault="00B85A94"/>
    <w:p w14:paraId="0425344A" w14:textId="77777777" w:rsidR="00B85A94" w:rsidRDefault="00B85A94">
      <w:pPr>
        <w:ind w:left="567" w:hanging="567"/>
      </w:pPr>
      <w:r>
        <w:t xml:space="preserve">    1.</w:t>
      </w:r>
      <w:r>
        <w:tab/>
        <w:t xml:space="preserve">Do one of the following: </w:t>
      </w:r>
    </w:p>
    <w:p w14:paraId="2253B5C7" w14:textId="77777777" w:rsidR="00B85A94" w:rsidRDefault="00B85A94">
      <w:pPr>
        <w:ind w:left="567" w:hanging="567"/>
      </w:pPr>
      <w:r>
        <w:t xml:space="preserve">              Select a cell in the row below where you want to insert a blank row. </w:t>
      </w:r>
    </w:p>
    <w:p w14:paraId="0071644B" w14:textId="77777777" w:rsidR="00B85A94" w:rsidRDefault="00B85A94">
      <w:pPr>
        <w:ind w:left="567" w:hanging="567"/>
      </w:pPr>
      <w:r>
        <w:t xml:space="preserve">              Select a cell in the column to the right of where you want to insert a blank column. </w:t>
      </w:r>
    </w:p>
    <w:p w14:paraId="19215249" w14:textId="77777777" w:rsidR="00B85A94" w:rsidRDefault="00B85A94">
      <w:pPr>
        <w:ind w:left="567" w:hanging="567"/>
      </w:pPr>
      <w:r>
        <w:t xml:space="preserve">    2.</w:t>
      </w:r>
      <w:r>
        <w:tab/>
        <w:t xml:space="preserve">Press CONTROL+I. </w:t>
      </w:r>
    </w:p>
    <w:p w14:paraId="2E5E8779" w14:textId="77777777" w:rsidR="00B85A94" w:rsidRDefault="00B85A94">
      <w:pPr>
        <w:ind w:left="567" w:hanging="567"/>
      </w:pPr>
      <w:r>
        <w:t xml:space="preserve">    3.</w:t>
      </w:r>
      <w:r>
        <w:tab/>
        <w:t>Click either Entire row or Entire column, and then click OK.</w:t>
      </w:r>
    </w:p>
    <w:p w14:paraId="7B8000D6" w14:textId="77777777" w:rsidR="00B85A94" w:rsidRDefault="00B85A94"/>
    <w:p w14:paraId="78AD0C0F" w14:textId="77777777" w:rsidR="00B85A94" w:rsidRDefault="00B85A94">
      <w:pPr>
        <w:pStyle w:val="Heading1"/>
      </w:pPr>
      <w:r>
        <w:t>Switch between rows and columns</w:t>
      </w:r>
    </w:p>
    <w:p w14:paraId="21B49CDA" w14:textId="77777777" w:rsidR="00B85A94" w:rsidRDefault="00B85A94"/>
    <w:p w14:paraId="28F22559" w14:textId="77777777" w:rsidR="00B85A94" w:rsidRDefault="00B85A94">
      <w:r>
        <w:t>Have you ever received a workbook from someone and wanted the data to be listed in columns instead of rows or vice versa? You can switch, or transpose, the data between rows and columns with just a few clicks of the mouse.</w:t>
      </w:r>
    </w:p>
    <w:p w14:paraId="6C8F8C1D" w14:textId="77777777" w:rsidR="00B85A94" w:rsidRDefault="00B85A94"/>
    <w:p w14:paraId="59FF2AFF" w14:textId="77777777" w:rsidR="00B85A94" w:rsidRDefault="00B85A94">
      <w:pPr>
        <w:ind w:left="567" w:hanging="567"/>
      </w:pPr>
      <w:r>
        <w:t xml:space="preserve">    1.</w:t>
      </w:r>
      <w:r>
        <w:tab/>
        <w:t xml:space="preserve">Select the data that you want to transpose. </w:t>
      </w:r>
    </w:p>
    <w:p w14:paraId="2D215939" w14:textId="77777777" w:rsidR="00B85A94" w:rsidRDefault="00B85A94">
      <w:pPr>
        <w:ind w:left="567" w:hanging="567"/>
      </w:pPr>
      <w:r>
        <w:t xml:space="preserve">    2.</w:t>
      </w:r>
      <w:r>
        <w:tab/>
        <w:t xml:space="preserve">On the Edit menu, click Copy. </w:t>
      </w:r>
    </w:p>
    <w:p w14:paraId="7368985A" w14:textId="72F4B783" w:rsidR="00B85A94" w:rsidRDefault="00B85A94">
      <w:pPr>
        <w:ind w:left="567" w:hanging="567"/>
      </w:pPr>
      <w:r>
        <w:t xml:space="preserve">    3.</w:t>
      </w:r>
      <w:r>
        <w:tab/>
        <w:t xml:space="preserve">To open a new, blank workbook, click New </w:t>
      </w:r>
      <w:r w:rsidR="00374E82">
        <w:rPr>
          <w:noProof/>
        </w:rPr>
        <w:drawing>
          <wp:inline distT="0" distB="0" distL="0" distR="0" wp14:anchorId="69C07129" wp14:editId="2D78161A">
            <wp:extent cx="355600" cy="330200"/>
            <wp:effectExtent l="0" t="0" r="0" b="0"/>
            <wp:docPr id="66" name="Picture 66" descr="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30200"/>
                    </a:xfrm>
                    <a:prstGeom prst="rect">
                      <a:avLst/>
                    </a:prstGeom>
                    <a:noFill/>
                    <a:ln>
                      <a:noFill/>
                    </a:ln>
                  </pic:spPr>
                </pic:pic>
              </a:graphicData>
            </a:graphic>
          </wp:inline>
        </w:drawing>
      </w:r>
      <w:r>
        <w:t xml:space="preserve">. </w:t>
      </w:r>
    </w:p>
    <w:p w14:paraId="0EA99AD3" w14:textId="77777777" w:rsidR="00B85A94" w:rsidRDefault="00B85A94">
      <w:pPr>
        <w:ind w:left="567" w:hanging="567"/>
      </w:pPr>
      <w:r>
        <w:t xml:space="preserve">    4.</w:t>
      </w:r>
      <w:r>
        <w:tab/>
        <w:t xml:space="preserve">Select the cell where you want paste the data. </w:t>
      </w:r>
    </w:p>
    <w:p w14:paraId="1BA55A4F" w14:textId="77777777" w:rsidR="00B85A94" w:rsidRDefault="00B85A94">
      <w:pPr>
        <w:ind w:left="567" w:hanging="567"/>
      </w:pPr>
      <w:r>
        <w:t xml:space="preserve">    5.</w:t>
      </w:r>
      <w:r>
        <w:tab/>
        <w:t xml:space="preserve">On the Edit menu, click Paste Special. </w:t>
      </w:r>
    </w:p>
    <w:p w14:paraId="31865162" w14:textId="77777777" w:rsidR="00B85A94" w:rsidRDefault="00B85A94">
      <w:pPr>
        <w:ind w:left="567" w:hanging="567"/>
      </w:pPr>
      <w:r>
        <w:t xml:space="preserve">    6.</w:t>
      </w:r>
      <w:r>
        <w:tab/>
        <w:t>Select the Transpose check box and click OK.</w:t>
      </w:r>
    </w:p>
    <w:p w14:paraId="08ECD76D" w14:textId="77777777" w:rsidR="00B85A94" w:rsidRDefault="00B85A94"/>
    <w:p w14:paraId="01111445" w14:textId="77777777" w:rsidR="00B85A94" w:rsidRDefault="00B85A94">
      <w:pPr>
        <w:pStyle w:val="Heading1"/>
      </w:pPr>
      <w:r>
        <w:t>Customize keyboard shortcuts</w:t>
      </w:r>
    </w:p>
    <w:p w14:paraId="074339DE" w14:textId="77777777" w:rsidR="00B85A94" w:rsidRDefault="00B85A94"/>
    <w:p w14:paraId="390F9FDD" w14:textId="77777777" w:rsidR="00B85A94" w:rsidRDefault="00B85A94">
      <w:r>
        <w:t>If you'd rather use the keyboard than the mouse or if you want to change some of the default keyboard shortcuts, you'll appreciate</w:t>
      </w:r>
    </w:p>
    <w:p w14:paraId="2774B8B1" w14:textId="77777777" w:rsidR="00B85A94" w:rsidRDefault="00B85A94">
      <w:r>
        <w:t>a new feature in Microsoft Excel X for Mac. In Excel X, you can add and change keyboard shortcuts for menu commands and other</w:t>
      </w:r>
    </w:p>
    <w:p w14:paraId="43DE208A" w14:textId="77777777" w:rsidR="00B85A94" w:rsidRDefault="00B85A94">
      <w:r>
        <w:t>features.</w:t>
      </w:r>
    </w:p>
    <w:p w14:paraId="3B93177D" w14:textId="77777777" w:rsidR="00B85A94" w:rsidRDefault="00B85A94"/>
    <w:p w14:paraId="14F8E995" w14:textId="77777777" w:rsidR="00B85A94" w:rsidRDefault="00B85A94">
      <w:pPr>
        <w:pStyle w:val="Heading1"/>
      </w:pPr>
      <w:r>
        <w:t>Assign a keyboard shortcut</w:t>
      </w:r>
    </w:p>
    <w:p w14:paraId="2C25C46F" w14:textId="77777777" w:rsidR="00B85A94" w:rsidRDefault="00B85A94"/>
    <w:p w14:paraId="3FED9EDB" w14:textId="77777777" w:rsidR="00B85A94" w:rsidRDefault="00B85A94">
      <w:pPr>
        <w:ind w:left="567" w:hanging="567"/>
      </w:pPr>
      <w:r>
        <w:t xml:space="preserve">    1.</w:t>
      </w:r>
      <w:r>
        <w:tab/>
        <w:t xml:space="preserve">On the Tools menu, click Customize. </w:t>
      </w:r>
    </w:p>
    <w:p w14:paraId="19F40ACE" w14:textId="77777777" w:rsidR="00B85A94" w:rsidRDefault="00B85A94">
      <w:pPr>
        <w:ind w:left="567" w:hanging="567"/>
      </w:pPr>
      <w:r>
        <w:t xml:space="preserve">    2.</w:t>
      </w:r>
      <w:r>
        <w:tab/>
        <w:t xml:space="preserve">At the bottom of the Customize dialog box, click Keyboard. </w:t>
      </w:r>
    </w:p>
    <w:p w14:paraId="424F531B" w14:textId="77777777" w:rsidR="00B85A94" w:rsidRDefault="00B85A94">
      <w:pPr>
        <w:ind w:left="567" w:hanging="567"/>
      </w:pPr>
      <w:r>
        <w:t xml:space="preserve">    3.</w:t>
      </w:r>
      <w:r>
        <w:tab/>
        <w:t xml:space="preserve">In the Customize Keyboard dialog box, select a category from the Categories list to see the commands and other items associated with that category. </w:t>
      </w:r>
    </w:p>
    <w:p w14:paraId="78341D94" w14:textId="77777777" w:rsidR="00B85A94" w:rsidRDefault="00B85A94">
      <w:pPr>
        <w:ind w:left="567" w:hanging="567"/>
      </w:pPr>
      <w:r>
        <w:t xml:space="preserve">    4.</w:t>
      </w:r>
      <w:r>
        <w:tab/>
        <w:t xml:space="preserve">Click the command you want in the list to the right. </w:t>
      </w:r>
    </w:p>
    <w:p w14:paraId="025FB0C1" w14:textId="77777777" w:rsidR="00B85A94" w:rsidRDefault="00B85A94">
      <w:pPr>
        <w:ind w:left="567" w:hanging="567"/>
      </w:pPr>
      <w:r>
        <w:t xml:space="preserve">       </w:t>
      </w:r>
    </w:p>
    <w:p w14:paraId="2C0C8480" w14:textId="77777777" w:rsidR="00B85A94" w:rsidRDefault="00B85A94">
      <w:pPr>
        <w:ind w:left="567" w:hanging="567"/>
      </w:pPr>
      <w:r>
        <w:t>Note   If there is currently a keyboard shortcut associated with the command, it is displayed in the Current keys box.</w:t>
      </w:r>
    </w:p>
    <w:p w14:paraId="7743F8AB" w14:textId="77777777" w:rsidR="00B85A94" w:rsidRDefault="00B85A94">
      <w:pPr>
        <w:ind w:left="567" w:hanging="567"/>
      </w:pPr>
      <w:r>
        <w:t xml:space="preserve">    5.</w:t>
      </w:r>
      <w:r>
        <w:tab/>
        <w:t xml:space="preserve">Click inside the Press new shortcut key box. </w:t>
      </w:r>
    </w:p>
    <w:p w14:paraId="05A7A49F" w14:textId="77777777" w:rsidR="00B85A94" w:rsidRDefault="00B85A94">
      <w:pPr>
        <w:ind w:left="567" w:hanging="567"/>
      </w:pPr>
      <w:r>
        <w:t xml:space="preserve">    6.</w:t>
      </w:r>
      <w:r>
        <w:tab/>
        <w:t xml:space="preserve">Press the key combination you want to use for the command. </w:t>
      </w:r>
    </w:p>
    <w:p w14:paraId="0B631BD7" w14:textId="77777777" w:rsidR="00B85A94" w:rsidRDefault="00B85A94">
      <w:pPr>
        <w:ind w:left="567" w:hanging="567"/>
      </w:pPr>
      <w:r>
        <w:t xml:space="preserve">    7.</w:t>
      </w:r>
      <w:r>
        <w:tab/>
        <w:t xml:space="preserve">Click Add. </w:t>
      </w:r>
    </w:p>
    <w:p w14:paraId="742FC3CB" w14:textId="77777777" w:rsidR="00B85A94" w:rsidRDefault="00B85A94">
      <w:pPr>
        <w:ind w:left="567" w:hanging="567"/>
      </w:pPr>
      <w:r>
        <w:t xml:space="preserve">    8.</w:t>
      </w:r>
      <w:r>
        <w:tab/>
        <w:t xml:space="preserve">After you have finished assigning all the shortcuts you want, click OK. </w:t>
      </w:r>
    </w:p>
    <w:p w14:paraId="677747E4" w14:textId="77777777" w:rsidR="00B85A94" w:rsidRDefault="00B85A94">
      <w:pPr>
        <w:ind w:left="567" w:hanging="567"/>
      </w:pPr>
      <w:r>
        <w:t xml:space="preserve">       </w:t>
      </w:r>
    </w:p>
    <w:p w14:paraId="660DED7D" w14:textId="77777777" w:rsidR="00B85A94" w:rsidRDefault="00B85A94">
      <w:pPr>
        <w:ind w:left="567" w:hanging="567"/>
      </w:pPr>
      <w:r>
        <w:t>Note   If you change your mind now or later, you can reset the shortcuts by clicking Reset All.</w:t>
      </w:r>
    </w:p>
    <w:p w14:paraId="3F5CB152" w14:textId="77777777" w:rsidR="00B85A94" w:rsidRDefault="00B85A94" w:rsidP="00B85A94"/>
    <w:p w14:paraId="620B799E"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6D4592A3"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21177B2A"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1CDCCF27"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5E03DD4A"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554D3CB8"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0F1F3AB6"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3C1BFFC1"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192F6C54" w14:textId="77777777" w:rsidR="00B85A94" w:rsidRPr="00BA6073" w:rsidRDefault="00B85A94" w:rsidP="00B85A94">
      <w:pPr>
        <w:spacing w:before="100" w:beforeAutospacing="1" w:after="100" w:afterAutospacing="1"/>
        <w:rPr>
          <w:rFonts w:ascii="Times" w:hAnsi="Times"/>
          <w:color w:val="000000"/>
          <w:sz w:val="27"/>
          <w:szCs w:val="20"/>
        </w:rPr>
      </w:pPr>
    </w:p>
    <w:p w14:paraId="4B5B847E" w14:textId="77777777" w:rsidR="00B85A94" w:rsidRPr="00BA6073" w:rsidRDefault="00B85A94" w:rsidP="00B85A94">
      <w:pPr>
        <w:spacing w:before="100" w:beforeAutospacing="1" w:after="100" w:afterAutospacing="1"/>
        <w:rPr>
          <w:rFonts w:ascii="Times" w:hAnsi="Times"/>
          <w:color w:val="000000"/>
          <w:sz w:val="27"/>
          <w:szCs w:val="20"/>
        </w:rPr>
      </w:pPr>
      <w:r w:rsidRPr="00BA6073">
        <w:rPr>
          <w:rFonts w:ascii="Times" w:hAnsi="Times"/>
          <w:color w:val="000000"/>
          <w:sz w:val="27"/>
          <w:szCs w:val="20"/>
        </w:rPr>
        <w:t> </w:t>
      </w:r>
    </w:p>
    <w:p w14:paraId="10F6B589" w14:textId="27BE32F2" w:rsidR="00B85A94" w:rsidRPr="00BA6073" w:rsidRDefault="00B85A94"/>
    <w:sectPr w:rsidR="00B85A94" w:rsidRPr="00BA6073" w:rsidSect="009C0C10">
      <w:headerReference w:type="default" r:id="rId63"/>
      <w:footerReference w:type="default" r:id="rId64"/>
      <w:headerReference w:type="first" r:id="rId65"/>
      <w:pgSz w:w="11901" w:h="16817"/>
      <w:pgMar w:top="1440" w:right="1797" w:bottom="1440" w:left="1797" w:header="709" w:footer="709" w:gutter="0"/>
      <w:cols w:space="708"/>
      <w:titlePg/>
      <w:docGrid w:linePitch="360"/>
      <w:printerSettings r:id="rId6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8FED1" w14:textId="77777777" w:rsidR="009C0C10" w:rsidRDefault="009C0C10">
      <w:r>
        <w:separator/>
      </w:r>
    </w:p>
  </w:endnote>
  <w:endnote w:type="continuationSeparator" w:id="0">
    <w:p w14:paraId="2F05F431" w14:textId="77777777" w:rsidR="009C0C10" w:rsidRDefault="009C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Palatino">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
    <w:altName w:val="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14AC8" w14:textId="46CE865C" w:rsidR="009C0C10" w:rsidRPr="006F27D3" w:rsidRDefault="009C0C10">
    <w:pPr>
      <w:pStyle w:val="Footer"/>
      <w:rPr>
        <w:rStyle w:val="PageNumber"/>
        <w:color w:val="993300"/>
        <w:sz w:val="18"/>
      </w:rPr>
    </w:pPr>
    <w:r w:rsidRPr="006F27D3">
      <w:rPr>
        <w:color w:val="993300"/>
        <w:sz w:val="18"/>
      </w:rPr>
      <w:t>Pages created by Peter J Faulks 20</w:t>
    </w:r>
    <w:r w:rsidR="00D1198D">
      <w:rPr>
        <w:color w:val="993300"/>
        <w:sz w:val="18"/>
      </w:rPr>
      <w:t>22</w:t>
    </w:r>
    <w:r w:rsidRPr="006F27D3">
      <w:rPr>
        <w:color w:val="993300"/>
        <w:sz w:val="18"/>
      </w:rPr>
      <w:t xml:space="preserve">                                                                                Page </w:t>
    </w:r>
    <w:r w:rsidRPr="006F27D3">
      <w:rPr>
        <w:rStyle w:val="PageNumber"/>
        <w:color w:val="993300"/>
        <w:sz w:val="18"/>
      </w:rPr>
      <w:fldChar w:fldCharType="begin"/>
    </w:r>
    <w:r w:rsidRPr="006F27D3">
      <w:rPr>
        <w:rStyle w:val="PageNumber"/>
        <w:color w:val="993300"/>
        <w:sz w:val="18"/>
      </w:rPr>
      <w:instrText xml:space="preserve"> PAGE </w:instrText>
    </w:r>
    <w:r w:rsidRPr="006F27D3">
      <w:rPr>
        <w:rStyle w:val="PageNumber"/>
        <w:color w:val="993300"/>
        <w:sz w:val="18"/>
      </w:rPr>
      <w:fldChar w:fldCharType="separate"/>
    </w:r>
    <w:r w:rsidR="00374E82">
      <w:rPr>
        <w:rStyle w:val="PageNumber"/>
        <w:noProof/>
        <w:color w:val="993300"/>
        <w:sz w:val="18"/>
      </w:rPr>
      <w:t>42</w:t>
    </w:r>
    <w:r w:rsidRPr="006F27D3">
      <w:rPr>
        <w:rStyle w:val="PageNumber"/>
        <w:color w:val="993300"/>
        <w:sz w:val="18"/>
      </w:rPr>
      <w:fldChar w:fldCharType="end"/>
    </w:r>
    <w:r w:rsidRPr="006F27D3">
      <w:rPr>
        <w:color w:val="993300"/>
        <w:sz w:val="18"/>
      </w:rPr>
      <w:t xml:space="preserve">  of </w:t>
    </w:r>
    <w:r w:rsidRPr="006F27D3">
      <w:rPr>
        <w:rStyle w:val="PageNumber"/>
        <w:color w:val="993300"/>
        <w:sz w:val="18"/>
      </w:rPr>
      <w:fldChar w:fldCharType="begin"/>
    </w:r>
    <w:r w:rsidRPr="006F27D3">
      <w:rPr>
        <w:rStyle w:val="PageNumber"/>
        <w:color w:val="993300"/>
        <w:sz w:val="18"/>
      </w:rPr>
      <w:instrText xml:space="preserve"> NUMPAGES </w:instrText>
    </w:r>
    <w:r w:rsidRPr="006F27D3">
      <w:rPr>
        <w:rStyle w:val="PageNumber"/>
        <w:color w:val="993300"/>
        <w:sz w:val="18"/>
      </w:rPr>
      <w:fldChar w:fldCharType="separate"/>
    </w:r>
    <w:r w:rsidR="00374E82">
      <w:rPr>
        <w:rStyle w:val="PageNumber"/>
        <w:noProof/>
        <w:color w:val="993300"/>
        <w:sz w:val="18"/>
      </w:rPr>
      <w:t>42</w:t>
    </w:r>
    <w:r w:rsidRPr="006F27D3">
      <w:rPr>
        <w:rStyle w:val="PageNumber"/>
        <w:color w:val="993300"/>
        <w:sz w:val="18"/>
      </w:rPr>
      <w:fldChar w:fldCharType="end"/>
    </w:r>
  </w:p>
  <w:p w14:paraId="5B7EAD9A" w14:textId="77777777" w:rsidR="009C0C10" w:rsidRPr="00E2708E" w:rsidRDefault="009C0C10" w:rsidP="00B85A94">
    <w:pPr>
      <w:rPr>
        <w:color w:val="0000FF"/>
        <w:sz w:val="18"/>
      </w:rPr>
    </w:pPr>
    <w:r w:rsidRPr="00E2708E">
      <w:rPr>
        <w:color w:val="0000FF"/>
        <w:sz w:val="18"/>
      </w:rPr>
      <w:t>http://www.peterfaulks.net/Teaching/Tutorials/excel.html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22DFB" w14:textId="77777777" w:rsidR="009C0C10" w:rsidRDefault="009C0C10">
      <w:r>
        <w:separator/>
      </w:r>
    </w:p>
  </w:footnote>
  <w:footnote w:type="continuationSeparator" w:id="0">
    <w:p w14:paraId="3FD09784" w14:textId="77777777" w:rsidR="009C0C10" w:rsidRDefault="009C0C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70468" w14:textId="3CCCA95C" w:rsidR="009C0C10" w:rsidRDefault="009C0C10">
    <w:pPr>
      <w:pStyle w:val="Header"/>
    </w:pPr>
    <w:r>
      <w:t>Y7 Excel Binary Code Table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1854" w14:textId="77777777" w:rsidR="009C0C10" w:rsidRDefault="009C0C10" w:rsidP="009C0C10">
    <w:pPr>
      <w:pStyle w:val="Header"/>
      <w:pBdr>
        <w:bottom w:val="thickThinSmallGap" w:sz="24" w:space="1" w:color="622423"/>
      </w:pBdr>
      <w:jc w:val="center"/>
      <w:rPr>
        <w:rFonts w:ascii="Cambria" w:hAnsi="Cambria"/>
        <w:sz w:val="32"/>
        <w:lang w:val="en-AU"/>
      </w:rPr>
    </w:pPr>
    <w:r>
      <w:rPr>
        <w:rFonts w:ascii="Cambria" w:hAnsi="Cambria"/>
        <w:sz w:val="32"/>
        <w:lang w:val="en-AU"/>
      </w:rPr>
      <w:t>Peter Faulks – Excel Introduction</w:t>
    </w:r>
  </w:p>
  <w:p w14:paraId="3C04F9A6" w14:textId="7FEBD847" w:rsidR="009C0C10" w:rsidRDefault="009C0C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Picture 22" o:spid="_x0000_i1053" type="#_x0000_t75" alt="Callout 1" style="width:10pt;height:11pt;visibility:visible" o:bullet="t">
        <v:imagedata r:id="rId1" o:title="Callout 1"/>
        <v:textbox style="mso-rotate-with-shape:t"/>
      </v:shape>
    </w:pict>
  </w:numPicBullet>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0"/>
    <w:lvl w:ilvl="0">
      <w:start w:val="7"/>
      <w:numFmt w:val="decimal"/>
      <w:lvlText w:val="%1"/>
      <w:lvlJc w:val="left"/>
      <w:pPr>
        <w:tabs>
          <w:tab w:val="num" w:pos="420"/>
        </w:tabs>
        <w:ind w:left="420" w:hanging="420"/>
      </w:pPr>
      <w:rPr>
        <w:rFonts w:hint="default"/>
        <w:b/>
      </w:rPr>
    </w:lvl>
  </w:abstractNum>
  <w:abstractNum w:abstractNumId="2">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64077CD"/>
    <w:multiLevelType w:val="multilevel"/>
    <w:tmpl w:val="93F24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B31CA7"/>
    <w:multiLevelType w:val="multilevel"/>
    <w:tmpl w:val="AEE87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3072EC"/>
    <w:multiLevelType w:val="multilevel"/>
    <w:tmpl w:val="50FE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1395"/>
    <w:multiLevelType w:val="multilevel"/>
    <w:tmpl w:val="D19A9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536C00"/>
    <w:multiLevelType w:val="multilevel"/>
    <w:tmpl w:val="2ABE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A19C2"/>
    <w:multiLevelType w:val="hybridMultilevel"/>
    <w:tmpl w:val="7C1CAB16"/>
    <w:lvl w:ilvl="0" w:tplc="FFFFFFFF">
      <w:start w:val="1"/>
      <w:numFmt w:val="bullet"/>
      <w:pStyle w:val="listcheck"/>
      <w:lvlText w:val=""/>
      <w:lvlJc w:val="left"/>
      <w:pPr>
        <w:tabs>
          <w:tab w:val="num" w:pos="425"/>
        </w:tabs>
        <w:ind w:left="425" w:hanging="425"/>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5E03B0B"/>
    <w:multiLevelType w:val="multilevel"/>
    <w:tmpl w:val="ACE8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0C66E8"/>
    <w:multiLevelType w:val="hybridMultilevel"/>
    <w:tmpl w:val="3F46F130"/>
    <w:lvl w:ilvl="0" w:tplc="1B5E5340">
      <w:start w:val="100"/>
      <w:numFmt w:val="decimal"/>
      <w:lvlText w:val="%1"/>
      <w:lvlJc w:val="left"/>
      <w:pPr>
        <w:tabs>
          <w:tab w:val="num" w:pos="920"/>
        </w:tabs>
        <w:ind w:left="920" w:hanging="5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83A558E"/>
    <w:multiLevelType w:val="multilevel"/>
    <w:tmpl w:val="EAB6C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D27096"/>
    <w:multiLevelType w:val="multilevel"/>
    <w:tmpl w:val="FFCE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85410B"/>
    <w:multiLevelType w:val="multilevel"/>
    <w:tmpl w:val="EB804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2"/>
  </w:num>
  <w:num w:numId="3">
    <w:abstractNumId w:val="10"/>
  </w:num>
  <w:num w:numId="4">
    <w:abstractNumId w:val="11"/>
  </w:num>
  <w:num w:numId="5">
    <w:abstractNumId w:val="14"/>
  </w:num>
  <w:num w:numId="6">
    <w:abstractNumId w:val="15"/>
  </w:num>
  <w:num w:numId="7">
    <w:abstractNumId w:val="9"/>
  </w:num>
  <w:num w:numId="8">
    <w:abstractNumId w:val="8"/>
  </w:num>
  <w:num w:numId="9">
    <w:abstractNumId w:val="17"/>
  </w:num>
  <w:num w:numId="10">
    <w:abstractNumId w:val="16"/>
  </w:num>
  <w:num w:numId="11">
    <w:abstractNumId w:val="13"/>
  </w:num>
  <w:num w:numId="12">
    <w:abstractNumId w:val="4"/>
  </w:num>
  <w:num w:numId="13">
    <w:abstractNumId w:val="5"/>
  </w:num>
  <w:num w:numId="14">
    <w:abstractNumId w:val="6"/>
  </w:num>
  <w:num w:numId="15">
    <w:abstractNumId w:val="7"/>
  </w:num>
  <w:num w:numId="16">
    <w:abstractNumId w:val="0"/>
  </w:num>
  <w:num w:numId="17">
    <w:abstractNumId w:val="1"/>
  </w:num>
  <w:num w:numId="18">
    <w:abstractNumId w:val="2"/>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7">
      <o:colormenu v:ext="edit" fillcolor="none"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DAA"/>
    <w:rsid w:val="000546AE"/>
    <w:rsid w:val="001715F2"/>
    <w:rsid w:val="001A5569"/>
    <w:rsid w:val="001D6DAA"/>
    <w:rsid w:val="00216107"/>
    <w:rsid w:val="002B1A7E"/>
    <w:rsid w:val="00356CDC"/>
    <w:rsid w:val="00374E82"/>
    <w:rsid w:val="005B5DEC"/>
    <w:rsid w:val="005B6B39"/>
    <w:rsid w:val="00657B74"/>
    <w:rsid w:val="0067268B"/>
    <w:rsid w:val="006751FB"/>
    <w:rsid w:val="00690A3C"/>
    <w:rsid w:val="006C42CD"/>
    <w:rsid w:val="006D6A1D"/>
    <w:rsid w:val="00813D5D"/>
    <w:rsid w:val="0085154F"/>
    <w:rsid w:val="00882195"/>
    <w:rsid w:val="008A68D1"/>
    <w:rsid w:val="00992E49"/>
    <w:rsid w:val="009C0C10"/>
    <w:rsid w:val="009C7B90"/>
    <w:rsid w:val="00A07D03"/>
    <w:rsid w:val="00A71838"/>
    <w:rsid w:val="00AE3C4F"/>
    <w:rsid w:val="00B85A94"/>
    <w:rsid w:val="00BF5C23"/>
    <w:rsid w:val="00CD2AB4"/>
    <w:rsid w:val="00D1198D"/>
    <w:rsid w:val="00D25925"/>
    <w:rsid w:val="00E350E6"/>
    <w:rsid w:val="00F13418"/>
    <w:rsid w:val="00F47649"/>
    <w:rsid w:val="00FD43AF"/>
    <w:rsid w:val="00FF3D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colormenu v:ext="edit" fillcolor="none" strokecolor="red"/>
    </o:shapedefaults>
    <o:shapelayout v:ext="edit">
      <o:idmap v:ext="edit" data="1"/>
      <o:rules v:ext="edit">
        <o:r id="V:Rule19" type="connector" idref="#_x0000_s1067"/>
        <o:r id="V:Rule20" type="connector" idref="#_x0000_s1069"/>
        <o:r id="V:Rule21" type="connector" idref="#_x0000_s1068"/>
        <o:r id="V:Rule22" type="connector" idref="#_x0000_s1077"/>
        <o:r id="V:Rule23" type="connector" idref="#Straight Arrow Connector 1"/>
        <o:r id="V:Rule24" type="connector" idref="#_x0000_s1076"/>
        <o:r id="V:Rule25" type="connector" idref="#_x0000_s1070"/>
        <o:r id="V:Rule26" type="connector" idref="#_x0000_s1072"/>
        <o:r id="V:Rule27" type="connector" idref="#_x0000_s1081"/>
        <o:r id="V:Rule28" type="connector" idref="#_x0000_s1094"/>
        <o:r id="V:Rule29" type="connector" idref="#_x0000_s1098"/>
        <o:r id="V:Rule30" type="connector" idref="#_x0000_s1096"/>
        <o:r id="V:Rule31" type="connector" idref="#_x0000_s1105"/>
        <o:r id="V:Rule32" type="connector" idref="#_x0000_s1078"/>
        <o:r id="V:Rule33" type="connector" idref="#_x0000_s1104"/>
        <o:r id="V:Rule34" type="connector" idref="#_x0000_s1079"/>
        <o:r id="V:Rule35" type="connector" idref="#_x0000_s1099"/>
        <o:r id="V:Rule36" type="connector" idref="#_x0000_s1101"/>
        <o:r id="V:Rule37" type="connector" idref="#_x0000_s1135"/>
        <o:r id="V:Rule38" type="connector" idref="#_x0000_s1136"/>
        <o:r id="V:Rule39" type="connector" idref="#_x0000_s1137"/>
        <o:r id="V:Rule40" type="connector" idref="#Straight Arrow Connector 2"/>
        <o:r id="V:Rule41" type="connector" idref="#Straight Arrow Connector 3"/>
        <o:r id="V:Rule42" type="connector" idref="#Straight Arrow Connector 4"/>
        <o:r id="V:Rule43" type="connector" idref="#Straight Arrow Connector 6"/>
        <o:r id="V:Rule44" type="connector" idref="#Straight Arrow Connector 7"/>
        <o:r id="V:Rule45" type="connector" idref="#Straight Arrow Connector 8"/>
      </o:rules>
    </o:shapelayout>
  </w:shapeDefaults>
  <w:doNotEmbedSmartTags/>
  <w:decimalSymbol w:val="."/>
  <w:listSeparator w:val=","/>
  <w14:docId w14:val="4BC88B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val="en-US"/>
    </w:rPr>
  </w:style>
  <w:style w:type="paragraph" w:styleId="Heading1">
    <w:name w:val="heading 1"/>
    <w:aliases w:val="online 1"/>
    <w:basedOn w:val="Normal"/>
    <w:next w:val="Normal"/>
    <w:uiPriority w:val="9"/>
    <w:qFormat/>
    <w:rsid w:val="00E079EB"/>
    <w:pPr>
      <w:keepNext/>
      <w:spacing w:before="240" w:after="60"/>
      <w:outlineLvl w:val="0"/>
    </w:pPr>
    <w:rPr>
      <w:b/>
      <w:kern w:val="32"/>
      <w:sz w:val="32"/>
      <w:szCs w:val="32"/>
    </w:rPr>
  </w:style>
  <w:style w:type="paragraph" w:styleId="Heading2">
    <w:name w:val="heading 2"/>
    <w:basedOn w:val="Normal"/>
    <w:next w:val="Normal"/>
    <w:qFormat/>
    <w:rsid w:val="006D4028"/>
    <w:pPr>
      <w:keepNext/>
      <w:outlineLvl w:val="1"/>
    </w:pPr>
    <w:rPr>
      <w:rFonts w:ascii="Times New Roman" w:hAnsi="Times New Roman"/>
      <w:b/>
      <w:bCs/>
      <w:color w:val="800000"/>
      <w:szCs w:val="20"/>
      <w:lang w:val="en-GB"/>
    </w:rPr>
  </w:style>
  <w:style w:type="paragraph" w:styleId="Heading3">
    <w:name w:val="heading 3"/>
    <w:basedOn w:val="Normal"/>
    <w:next w:val="Normal"/>
    <w:qFormat/>
    <w:rsid w:val="00E2708E"/>
    <w:pPr>
      <w:keepNext/>
      <w:spacing w:before="240" w:after="60"/>
      <w:outlineLvl w:val="2"/>
    </w:pPr>
    <w:rPr>
      <w:b/>
      <w:sz w:val="26"/>
      <w:szCs w:val="26"/>
    </w:rPr>
  </w:style>
  <w:style w:type="paragraph" w:styleId="Heading4">
    <w:name w:val="heading 4"/>
    <w:basedOn w:val="Normal"/>
    <w:next w:val="Normal"/>
    <w:uiPriority w:val="9"/>
    <w:qFormat/>
    <w:rsid w:val="00E079EB"/>
    <w:pPr>
      <w:keepNext/>
      <w:spacing w:before="240" w:after="60" w:line="276" w:lineRule="auto"/>
      <w:outlineLvl w:val="3"/>
    </w:pPr>
    <w:rPr>
      <w:rFonts w:ascii="Calibri" w:hAnsi="Calibri"/>
      <w:b/>
      <w:bCs/>
      <w:sz w:val="28"/>
      <w:szCs w:val="28"/>
    </w:rPr>
  </w:style>
  <w:style w:type="paragraph" w:styleId="Heading7">
    <w:name w:val="heading 7"/>
    <w:basedOn w:val="Normal"/>
    <w:next w:val="Normal"/>
    <w:qFormat/>
    <w:rsid w:val="00E2708E"/>
    <w:pPr>
      <w:keepNext/>
      <w:spacing w:before="120" w:after="120" w:line="360" w:lineRule="auto"/>
      <w:outlineLvl w:val="6"/>
    </w:pPr>
    <w:rPr>
      <w:rFonts w:cs="Arial"/>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6073"/>
    <w:rPr>
      <w:color w:val="0000FF"/>
      <w:u w:val="single"/>
    </w:rPr>
  </w:style>
  <w:style w:type="paragraph" w:styleId="NormalWeb">
    <w:name w:val="Normal (Web)"/>
    <w:basedOn w:val="Normal"/>
    <w:uiPriority w:val="99"/>
    <w:rsid w:val="00BA6073"/>
    <w:pPr>
      <w:spacing w:before="100" w:beforeAutospacing="1" w:after="100" w:afterAutospacing="1"/>
    </w:pPr>
    <w:rPr>
      <w:rFonts w:ascii="Times" w:eastAsia="Times" w:hAnsi="Times"/>
      <w:sz w:val="20"/>
      <w:szCs w:val="20"/>
    </w:rPr>
  </w:style>
  <w:style w:type="character" w:customStyle="1" w:styleId="auto-style7">
    <w:name w:val="auto-style7"/>
    <w:basedOn w:val="DefaultParagraphFont"/>
    <w:rsid w:val="00BA6073"/>
  </w:style>
  <w:style w:type="character" w:customStyle="1" w:styleId="apple-converted-space">
    <w:name w:val="apple-converted-space"/>
    <w:basedOn w:val="DefaultParagraphFont"/>
    <w:rsid w:val="00BA6073"/>
  </w:style>
  <w:style w:type="character" w:customStyle="1" w:styleId="style9">
    <w:name w:val="style9"/>
    <w:basedOn w:val="DefaultParagraphFont"/>
    <w:rsid w:val="00BA6073"/>
  </w:style>
  <w:style w:type="character" w:styleId="Strong">
    <w:name w:val="Strong"/>
    <w:qFormat/>
    <w:rsid w:val="00BA6073"/>
    <w:rPr>
      <w:b/>
    </w:rPr>
  </w:style>
  <w:style w:type="paragraph" w:customStyle="1" w:styleId="style7">
    <w:name w:val="style7"/>
    <w:basedOn w:val="Normal"/>
    <w:rsid w:val="00BA6073"/>
    <w:pPr>
      <w:spacing w:before="100" w:beforeAutospacing="1" w:after="100" w:afterAutospacing="1"/>
    </w:pPr>
    <w:rPr>
      <w:rFonts w:ascii="Times" w:hAnsi="Times"/>
      <w:sz w:val="20"/>
      <w:szCs w:val="20"/>
    </w:rPr>
  </w:style>
  <w:style w:type="character" w:customStyle="1" w:styleId="style1">
    <w:name w:val="style1"/>
    <w:basedOn w:val="DefaultParagraphFont"/>
    <w:rsid w:val="00BA6073"/>
  </w:style>
  <w:style w:type="character" w:customStyle="1" w:styleId="auto-style8">
    <w:name w:val="auto-style8"/>
    <w:basedOn w:val="DefaultParagraphFont"/>
    <w:rsid w:val="00BA6073"/>
  </w:style>
  <w:style w:type="character" w:customStyle="1" w:styleId="style3">
    <w:name w:val="style3"/>
    <w:basedOn w:val="DefaultParagraphFont"/>
    <w:rsid w:val="00BA6073"/>
  </w:style>
  <w:style w:type="character" w:customStyle="1" w:styleId="style6">
    <w:name w:val="style6"/>
    <w:basedOn w:val="DefaultParagraphFont"/>
    <w:rsid w:val="00BA6073"/>
  </w:style>
  <w:style w:type="character" w:customStyle="1" w:styleId="apple-style-span">
    <w:name w:val="apple-style-span"/>
    <w:basedOn w:val="DefaultParagraphFont"/>
    <w:rsid w:val="00BA6073"/>
  </w:style>
  <w:style w:type="character" w:customStyle="1" w:styleId="auto-style1">
    <w:name w:val="auto-style1"/>
    <w:basedOn w:val="DefaultParagraphFont"/>
    <w:rsid w:val="00BA6073"/>
  </w:style>
  <w:style w:type="character" w:customStyle="1" w:styleId="auto-style5">
    <w:name w:val="auto-style5"/>
    <w:basedOn w:val="DefaultParagraphFont"/>
    <w:rsid w:val="00BA6073"/>
  </w:style>
  <w:style w:type="character" w:styleId="FollowedHyperlink">
    <w:name w:val="FollowedHyperlink"/>
    <w:rsid w:val="005B4F7B"/>
    <w:rPr>
      <w:color w:val="800080"/>
      <w:u w:val="single"/>
    </w:rPr>
  </w:style>
  <w:style w:type="paragraph" w:styleId="Header">
    <w:name w:val="header"/>
    <w:aliases w:val="Header 1 Table,he"/>
    <w:basedOn w:val="Normal"/>
    <w:rsid w:val="00E079EB"/>
    <w:pPr>
      <w:tabs>
        <w:tab w:val="center" w:pos="4320"/>
        <w:tab w:val="right" w:pos="8640"/>
      </w:tabs>
    </w:pPr>
  </w:style>
  <w:style w:type="paragraph" w:styleId="Footer">
    <w:name w:val="footer"/>
    <w:aliases w:val="fo"/>
    <w:basedOn w:val="Normal"/>
    <w:semiHidden/>
    <w:rsid w:val="00E079EB"/>
    <w:pPr>
      <w:tabs>
        <w:tab w:val="center" w:pos="4320"/>
        <w:tab w:val="right" w:pos="8640"/>
      </w:tabs>
    </w:pPr>
  </w:style>
  <w:style w:type="character" w:styleId="PageNumber">
    <w:name w:val="page number"/>
    <w:basedOn w:val="DefaultParagraphFont"/>
    <w:rsid w:val="00E079EB"/>
  </w:style>
  <w:style w:type="table" w:styleId="TableGrid">
    <w:name w:val="Table Grid"/>
    <w:basedOn w:val="TableNormal"/>
    <w:rsid w:val="00E079E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ttrncaption">
    <w:name w:val="cnttrncaption"/>
    <w:basedOn w:val="Normal"/>
    <w:rsid w:val="00E079EB"/>
    <w:pPr>
      <w:spacing w:before="100" w:beforeAutospacing="1" w:after="100" w:afterAutospacing="1"/>
    </w:pPr>
    <w:rPr>
      <w:rFonts w:ascii="Times New Roman" w:hAnsi="Times New Roman"/>
      <w:color w:val="666666"/>
    </w:rPr>
  </w:style>
  <w:style w:type="character" w:customStyle="1" w:styleId="Heading1Char">
    <w:name w:val="Heading 1 Char"/>
    <w:uiPriority w:val="9"/>
    <w:rsid w:val="00E079EB"/>
    <w:rPr>
      <w:rFonts w:ascii="Cambria" w:eastAsia="Times New Roman" w:hAnsi="Cambria" w:cs="Times New Roman"/>
      <w:b/>
      <w:bCs/>
      <w:color w:val="365F91"/>
      <w:sz w:val="28"/>
      <w:szCs w:val="28"/>
    </w:rPr>
  </w:style>
  <w:style w:type="character" w:customStyle="1" w:styleId="Heading4Char">
    <w:name w:val="Heading 4 Char"/>
    <w:uiPriority w:val="9"/>
    <w:rsid w:val="00E079EB"/>
    <w:rPr>
      <w:rFonts w:ascii="Calibri" w:eastAsia="Times New Roman" w:hAnsi="Calibri" w:cs="Times New Roman"/>
      <w:b/>
      <w:bCs/>
      <w:sz w:val="28"/>
      <w:szCs w:val="28"/>
    </w:rPr>
  </w:style>
  <w:style w:type="character" w:customStyle="1" w:styleId="HeaderChar">
    <w:name w:val="Header Char"/>
    <w:rsid w:val="00E079EB"/>
    <w:rPr>
      <w:sz w:val="22"/>
      <w:szCs w:val="22"/>
    </w:rPr>
  </w:style>
  <w:style w:type="paragraph" w:customStyle="1" w:styleId="OpeningParagraph">
    <w:name w:val="Opening Paragraph"/>
    <w:basedOn w:val="Normal"/>
    <w:rsid w:val="00E079EB"/>
    <w:pPr>
      <w:spacing w:after="120" w:line="360" w:lineRule="exact"/>
    </w:pPr>
    <w:rPr>
      <w:rFonts w:ascii="Palatino" w:hAnsi="Palatino"/>
      <w:szCs w:val="20"/>
    </w:rPr>
  </w:style>
  <w:style w:type="paragraph" w:customStyle="1" w:styleId="bodytext">
    <w:name w:val="body text"/>
    <w:aliases w:val="t"/>
    <w:basedOn w:val="Normal"/>
    <w:rsid w:val="00E2708E"/>
    <w:pPr>
      <w:spacing w:before="120" w:after="120" w:line="280" w:lineRule="atLeast"/>
    </w:pPr>
    <w:rPr>
      <w:rFonts w:ascii="Times New Roman" w:hAnsi="Times New Roman"/>
      <w:szCs w:val="20"/>
      <w:lang w:val="en-AU"/>
    </w:rPr>
  </w:style>
  <w:style w:type="paragraph" w:customStyle="1" w:styleId="activityprogresshead">
    <w:name w:val="activity/progress head"/>
    <w:aliases w:val="p"/>
    <w:basedOn w:val="bodytext"/>
    <w:next w:val="bodytext"/>
    <w:rsid w:val="00E2708E"/>
    <w:pPr>
      <w:spacing w:before="300" w:after="200" w:line="320" w:lineRule="atLeast"/>
    </w:pPr>
    <w:rPr>
      <w:rFonts w:ascii="Arial" w:hAnsi="Arial"/>
      <w:b/>
      <w:i/>
      <w:sz w:val="30"/>
    </w:rPr>
  </w:style>
  <w:style w:type="paragraph" w:customStyle="1" w:styleId="alttext">
    <w:name w:val="alt text"/>
    <w:basedOn w:val="bodytext"/>
    <w:next w:val="bodytext"/>
    <w:rsid w:val="00E2708E"/>
    <w:pPr>
      <w:spacing w:before="60" w:line="240" w:lineRule="atLeast"/>
    </w:pPr>
    <w:rPr>
      <w:rFonts w:ascii="Arial" w:eastAsia="Arial Unicode MS" w:hAnsi="Arial"/>
      <w:sz w:val="20"/>
    </w:rPr>
  </w:style>
  <w:style w:type="paragraph" w:customStyle="1" w:styleId="imageinline">
    <w:name w:val="image inline"/>
    <w:basedOn w:val="bodytext"/>
    <w:next w:val="alttext"/>
    <w:rsid w:val="00E2708E"/>
    <w:pPr>
      <w:keepLines/>
      <w:jc w:val="center"/>
    </w:pPr>
    <w:rPr>
      <w:kern w:val="28"/>
    </w:rPr>
  </w:style>
  <w:style w:type="paragraph" w:customStyle="1" w:styleId="audiofile">
    <w:name w:val="audio file"/>
    <w:basedOn w:val="imageinline"/>
    <w:next w:val="Normal"/>
    <w:rsid w:val="00E2708E"/>
  </w:style>
  <w:style w:type="paragraph" w:customStyle="1" w:styleId="bibliographicentry">
    <w:name w:val="bibliographic_entry"/>
    <w:basedOn w:val="bodytext"/>
    <w:rsid w:val="00E2708E"/>
    <w:pPr>
      <w:keepLines/>
    </w:pPr>
    <w:rPr>
      <w:kern w:val="28"/>
    </w:rPr>
  </w:style>
  <w:style w:type="paragraph" w:customStyle="1" w:styleId="bulletlist">
    <w:name w:val="bullet list"/>
    <w:aliases w:val="l"/>
    <w:basedOn w:val="bodytext"/>
    <w:rsid w:val="00E2708E"/>
    <w:pPr>
      <w:spacing w:before="0"/>
      <w:ind w:left="425" w:hanging="425"/>
    </w:pPr>
  </w:style>
  <w:style w:type="paragraph" w:customStyle="1" w:styleId="bulletsublist">
    <w:name w:val="bullet sublist"/>
    <w:aliases w:val="ll"/>
    <w:basedOn w:val="bodytext"/>
    <w:rsid w:val="00E2708E"/>
    <w:pPr>
      <w:spacing w:before="0" w:after="80"/>
      <w:ind w:left="709" w:hanging="284"/>
    </w:pPr>
  </w:style>
  <w:style w:type="paragraph" w:customStyle="1" w:styleId="bulletnumberlistsecondparagraph">
    <w:name w:val="bullet/number list_second paragraph"/>
    <w:basedOn w:val="bodytext"/>
    <w:rsid w:val="00E2708E"/>
    <w:pPr>
      <w:tabs>
        <w:tab w:val="left" w:pos="425"/>
      </w:tabs>
      <w:spacing w:before="0"/>
      <w:ind w:left="425"/>
    </w:pPr>
  </w:style>
  <w:style w:type="paragraph" w:customStyle="1" w:styleId="compacttext">
    <w:name w:val="compact text"/>
    <w:basedOn w:val="bodytext"/>
    <w:next w:val="bodytext"/>
    <w:rsid w:val="00E2708E"/>
    <w:pPr>
      <w:spacing w:before="0" w:after="0" w:line="240" w:lineRule="atLeast"/>
    </w:pPr>
  </w:style>
  <w:style w:type="paragraph" w:customStyle="1" w:styleId="extract">
    <w:name w:val="extract"/>
    <w:aliases w:val="x"/>
    <w:basedOn w:val="bodytext"/>
    <w:rsid w:val="00E2708E"/>
    <w:pPr>
      <w:spacing w:before="80" w:after="80" w:line="260" w:lineRule="atLeast"/>
      <w:ind w:left="567" w:right="227"/>
    </w:pPr>
    <w:rPr>
      <w:sz w:val="22"/>
    </w:rPr>
  </w:style>
  <w:style w:type="paragraph" w:customStyle="1" w:styleId="feedbackcorrect">
    <w:name w:val="feedback correct"/>
    <w:basedOn w:val="bodytext"/>
    <w:next w:val="bodytext"/>
    <w:rsid w:val="00E2708E"/>
  </w:style>
  <w:style w:type="paragraph" w:customStyle="1" w:styleId="feedbackincorrect">
    <w:name w:val="feedback incorrect"/>
    <w:basedOn w:val="bodytext"/>
    <w:next w:val="bodytext"/>
    <w:rsid w:val="00E2708E"/>
  </w:style>
  <w:style w:type="paragraph" w:customStyle="1" w:styleId="feedbacktitle">
    <w:name w:val="feedback title"/>
    <w:basedOn w:val="bodytext"/>
    <w:next w:val="bodytext"/>
    <w:rsid w:val="00E2708E"/>
    <w:rPr>
      <w:rFonts w:ascii="Arial" w:hAnsi="Arial"/>
      <w:sz w:val="28"/>
    </w:rPr>
  </w:style>
  <w:style w:type="paragraph" w:customStyle="1" w:styleId="figurecaption">
    <w:name w:val="figure caption"/>
    <w:aliases w:val="f"/>
    <w:basedOn w:val="imageinline"/>
    <w:next w:val="alttext"/>
    <w:rsid w:val="00E2708E"/>
    <w:pPr>
      <w:spacing w:before="240" w:after="240" w:line="240" w:lineRule="atLeast"/>
    </w:pPr>
    <w:rPr>
      <w:rFonts w:ascii="Arial" w:hAnsi="Arial"/>
      <w:sz w:val="20"/>
    </w:rPr>
  </w:style>
  <w:style w:type="paragraph" w:customStyle="1" w:styleId="glossaryterm">
    <w:name w:val="glossary term"/>
    <w:basedOn w:val="bodytext"/>
    <w:next w:val="bodytext"/>
    <w:rsid w:val="00E2708E"/>
    <w:pPr>
      <w:widowControl w:val="0"/>
      <w:spacing w:before="240" w:after="0" w:line="240" w:lineRule="atLeast"/>
    </w:pPr>
    <w:rPr>
      <w:rFonts w:ascii="Arial" w:hAnsi="Arial"/>
      <w:b/>
    </w:rPr>
  </w:style>
  <w:style w:type="paragraph" w:customStyle="1" w:styleId="heading-attachmentassignment">
    <w:name w:val="heading - attachment/assignment"/>
    <w:basedOn w:val="Heading2"/>
    <w:rsid w:val="00E2708E"/>
    <w:pPr>
      <w:keepLines/>
      <w:pageBreakBefore/>
      <w:spacing w:before="120" w:after="480" w:line="460" w:lineRule="atLeast"/>
      <w:ind w:left="-1418"/>
      <w:outlineLvl w:val="2"/>
    </w:pPr>
    <w:rPr>
      <w:rFonts w:ascii="Arial" w:hAnsi="Arial"/>
      <w:b w:val="0"/>
      <w:bCs w:val="0"/>
      <w:color w:val="auto"/>
      <w:kern w:val="28"/>
      <w:sz w:val="42"/>
      <w:lang w:val="en-AU"/>
    </w:rPr>
  </w:style>
  <w:style w:type="paragraph" w:customStyle="1" w:styleId="lines">
    <w:name w:val="lines"/>
    <w:aliases w:val="i"/>
    <w:basedOn w:val="bodytext"/>
    <w:rsid w:val="00E2708E"/>
    <w:pPr>
      <w:tabs>
        <w:tab w:val="right" w:leader="underscore" w:pos="7371"/>
      </w:tabs>
      <w:ind w:left="-1418"/>
    </w:pPr>
  </w:style>
  <w:style w:type="paragraph" w:customStyle="1" w:styleId="linesindent">
    <w:name w:val="lines indent"/>
    <w:aliases w:val="il"/>
    <w:basedOn w:val="lines"/>
    <w:rsid w:val="00E2708E"/>
    <w:pPr>
      <w:ind w:left="-993" w:hanging="425"/>
    </w:pPr>
  </w:style>
  <w:style w:type="paragraph" w:customStyle="1" w:styleId="linessubindent">
    <w:name w:val="lines subindent"/>
    <w:aliases w:val="is"/>
    <w:basedOn w:val="linesindent"/>
    <w:rsid w:val="00E2708E"/>
    <w:pPr>
      <w:ind w:left="-709" w:hanging="284"/>
    </w:pPr>
  </w:style>
  <w:style w:type="paragraph" w:customStyle="1" w:styleId="linessubsubindent">
    <w:name w:val="lines subsubindent"/>
    <w:aliases w:val="it"/>
    <w:basedOn w:val="bodytext"/>
    <w:rsid w:val="00E2708E"/>
    <w:pPr>
      <w:tabs>
        <w:tab w:val="right" w:leader="underscore" w:pos="7371"/>
      </w:tabs>
    </w:pPr>
  </w:style>
  <w:style w:type="paragraph" w:customStyle="1" w:styleId="listcheck">
    <w:name w:val="list check"/>
    <w:basedOn w:val="bodytext"/>
    <w:locked/>
    <w:rsid w:val="00E2708E"/>
    <w:pPr>
      <w:numPr>
        <w:numId w:val="11"/>
      </w:numPr>
      <w:tabs>
        <w:tab w:val="clear" w:pos="425"/>
      </w:tabs>
    </w:pPr>
  </w:style>
  <w:style w:type="paragraph" w:customStyle="1" w:styleId="mathsformuladisplay">
    <w:name w:val="maths/formula display"/>
    <w:basedOn w:val="bodytext"/>
    <w:next w:val="alttext"/>
    <w:rsid w:val="00E2708E"/>
    <w:pPr>
      <w:spacing w:before="80"/>
      <w:ind w:left="1701" w:hanging="992"/>
    </w:pPr>
  </w:style>
  <w:style w:type="paragraph" w:customStyle="1" w:styleId="mcanswer">
    <w:name w:val="mc answer"/>
    <w:basedOn w:val="bodytext"/>
    <w:next w:val="Normal"/>
    <w:rsid w:val="00E2708E"/>
    <w:pPr>
      <w:ind w:left="425" w:hanging="425"/>
    </w:pPr>
  </w:style>
  <w:style w:type="paragraph" w:customStyle="1" w:styleId="mcdistracter">
    <w:name w:val="mc distracter"/>
    <w:basedOn w:val="bodytext"/>
    <w:rsid w:val="00E2708E"/>
    <w:pPr>
      <w:ind w:left="425" w:hanging="425"/>
    </w:pPr>
  </w:style>
  <w:style w:type="paragraph" w:customStyle="1" w:styleId="mcstem">
    <w:name w:val="mc_stem"/>
    <w:basedOn w:val="bodytext"/>
    <w:next w:val="mcdistracter"/>
    <w:rsid w:val="00E2708E"/>
    <w:pPr>
      <w:spacing w:before="240"/>
      <w:ind w:left="-993" w:hanging="425"/>
    </w:pPr>
  </w:style>
  <w:style w:type="paragraph" w:customStyle="1" w:styleId="mwmissingwordstem">
    <w:name w:val="mw missing word stem"/>
    <w:basedOn w:val="bodytext"/>
    <w:next w:val="Normal"/>
    <w:rsid w:val="00E2708E"/>
    <w:pPr>
      <w:spacing w:before="240"/>
      <w:ind w:left="-993" w:hanging="425"/>
    </w:pPr>
  </w:style>
  <w:style w:type="character" w:customStyle="1" w:styleId="mwmissingwordstyle">
    <w:name w:val="mw missing word style"/>
    <w:rsid w:val="00E2708E"/>
    <w:rPr>
      <w:color w:val="993366"/>
    </w:rPr>
  </w:style>
  <w:style w:type="paragraph" w:customStyle="1" w:styleId="mwparagraph">
    <w:name w:val="mw paragraph"/>
    <w:basedOn w:val="bodytext"/>
    <w:next w:val="feedbacktitle"/>
    <w:rsid w:val="00E2708E"/>
    <w:pPr>
      <w:spacing w:line="360" w:lineRule="atLeast"/>
      <w:ind w:left="-992"/>
    </w:pPr>
  </w:style>
  <w:style w:type="paragraph" w:customStyle="1" w:styleId="numberlist">
    <w:name w:val="number list"/>
    <w:aliases w:val="n"/>
    <w:basedOn w:val="bodytext"/>
    <w:rsid w:val="00E2708E"/>
    <w:pPr>
      <w:spacing w:before="0"/>
      <w:ind w:left="425" w:hanging="425"/>
    </w:pPr>
  </w:style>
  <w:style w:type="paragraph" w:customStyle="1" w:styleId="numbersublist">
    <w:name w:val="number sublist"/>
    <w:aliases w:val="ns"/>
    <w:basedOn w:val="numberlist"/>
    <w:rsid w:val="00E2708E"/>
    <w:pPr>
      <w:spacing w:after="80"/>
      <w:ind w:left="850"/>
    </w:pPr>
  </w:style>
  <w:style w:type="paragraph" w:customStyle="1" w:styleId="numbersubsublist">
    <w:name w:val="number subsublist"/>
    <w:aliases w:val="nn"/>
    <w:basedOn w:val="numbersublist"/>
    <w:rsid w:val="00E2708E"/>
    <w:pPr>
      <w:ind w:left="1276"/>
    </w:pPr>
  </w:style>
  <w:style w:type="paragraph" w:customStyle="1" w:styleId="programcode">
    <w:name w:val="program code"/>
    <w:basedOn w:val="bodytext"/>
    <w:next w:val="bodytext"/>
    <w:locked/>
    <w:rsid w:val="00E2708E"/>
    <w:pPr>
      <w:spacing w:before="0" w:after="0" w:line="240" w:lineRule="atLeast"/>
    </w:pPr>
    <w:rPr>
      <w:rFonts w:ascii="Courier New" w:hAnsi="Courier New"/>
      <w:sz w:val="20"/>
    </w:rPr>
  </w:style>
  <w:style w:type="paragraph" w:customStyle="1" w:styleId="progressassignmentquestion">
    <w:name w:val="progress/assignment question"/>
    <w:basedOn w:val="bodytext"/>
    <w:next w:val="linesindent"/>
    <w:rsid w:val="00E2708E"/>
    <w:pPr>
      <w:spacing w:before="240"/>
      <w:ind w:left="-993" w:hanging="425"/>
    </w:pPr>
  </w:style>
  <w:style w:type="paragraph" w:customStyle="1" w:styleId="progressassignmentquestionmark">
    <w:name w:val="progress/assignment question (+mark)"/>
    <w:basedOn w:val="progressassignmentquestion"/>
    <w:next w:val="linesindent"/>
    <w:rsid w:val="00E2708E"/>
    <w:pPr>
      <w:tabs>
        <w:tab w:val="right" w:pos="7371"/>
      </w:tabs>
      <w:ind w:right="702"/>
    </w:pPr>
  </w:style>
  <w:style w:type="paragraph" w:customStyle="1" w:styleId="progressassignmentquestiona">
    <w:name w:val="progress/assignment question (a)"/>
    <w:basedOn w:val="progressassignmentquestion"/>
    <w:next w:val="linessubindent"/>
    <w:rsid w:val="00E2708E"/>
    <w:pPr>
      <w:tabs>
        <w:tab w:val="left" w:pos="-992"/>
      </w:tabs>
      <w:ind w:left="-567" w:hanging="851"/>
    </w:pPr>
  </w:style>
  <w:style w:type="paragraph" w:customStyle="1" w:styleId="progressassignmentquestionsubdiv">
    <w:name w:val="progress/assignment question subdiv"/>
    <w:basedOn w:val="progressassignmentquestion"/>
    <w:next w:val="linessubindent"/>
    <w:rsid w:val="00E2708E"/>
    <w:pPr>
      <w:spacing w:before="120"/>
      <w:ind w:left="-567"/>
    </w:pPr>
  </w:style>
  <w:style w:type="paragraph" w:customStyle="1" w:styleId="progressassignmentquestionsubdivsecondpara">
    <w:name w:val="progress/assignment question subdiv_second para"/>
    <w:basedOn w:val="progressassignmentquestionsubdiv"/>
    <w:rsid w:val="00E2708E"/>
  </w:style>
  <w:style w:type="paragraph" w:customStyle="1" w:styleId="progressassignmentquestionsecondpara">
    <w:name w:val="progress/assignment question_second para"/>
    <w:basedOn w:val="progressassignmentquestion"/>
    <w:next w:val="linesindent"/>
    <w:rsid w:val="00E2708E"/>
    <w:pPr>
      <w:spacing w:before="120"/>
    </w:pPr>
  </w:style>
  <w:style w:type="paragraph" w:customStyle="1" w:styleId="progressassignmentsubhead">
    <w:name w:val="progress/assignment subhead"/>
    <w:basedOn w:val="Heading3"/>
    <w:next w:val="Normal"/>
    <w:rsid w:val="00E2708E"/>
    <w:pPr>
      <w:keepLines/>
      <w:spacing w:before="440" w:after="120" w:line="320" w:lineRule="atLeast"/>
      <w:ind w:left="-1418"/>
    </w:pPr>
    <w:rPr>
      <w:b w:val="0"/>
      <w:kern w:val="28"/>
      <w:sz w:val="30"/>
      <w:szCs w:val="20"/>
      <w:lang w:val="en-AU"/>
    </w:rPr>
  </w:style>
  <w:style w:type="paragraph" w:customStyle="1" w:styleId="progressassignmentsubsubhead">
    <w:name w:val="progress/assignment subsubhead"/>
    <w:basedOn w:val="Heading4"/>
    <w:next w:val="Normal"/>
    <w:rsid w:val="00E2708E"/>
    <w:pPr>
      <w:keepLines/>
      <w:spacing w:before="300" w:after="120" w:line="280" w:lineRule="atLeast"/>
      <w:ind w:left="-1418"/>
    </w:pPr>
    <w:rPr>
      <w:rFonts w:ascii="Arial" w:hAnsi="Arial"/>
      <w:b w:val="0"/>
      <w:bCs w:val="0"/>
      <w:i/>
      <w:kern w:val="28"/>
      <w:sz w:val="26"/>
      <w:szCs w:val="20"/>
      <w:lang w:val="en-AU"/>
    </w:rPr>
  </w:style>
  <w:style w:type="paragraph" w:customStyle="1" w:styleId="progressassignmenttext">
    <w:name w:val="progress/assignment text"/>
    <w:basedOn w:val="bodytext"/>
    <w:rsid w:val="00E2708E"/>
    <w:pPr>
      <w:ind w:left="-1418"/>
    </w:pPr>
  </w:style>
  <w:style w:type="paragraph" w:customStyle="1" w:styleId="progressassignmenttextbullets">
    <w:name w:val="progress/assignment text bullets"/>
    <w:basedOn w:val="Normal"/>
    <w:rsid w:val="00E2708E"/>
    <w:pPr>
      <w:spacing w:after="120" w:line="280" w:lineRule="atLeast"/>
      <w:ind w:left="-993" w:hanging="425"/>
    </w:pPr>
    <w:rPr>
      <w:rFonts w:ascii="Times New Roman" w:hAnsi="Times New Roman"/>
      <w:szCs w:val="20"/>
      <w:lang w:val="en-AU"/>
    </w:rPr>
  </w:style>
  <w:style w:type="paragraph" w:customStyle="1" w:styleId="Projectnumberinfo">
    <w:name w:val="Project number info"/>
    <w:basedOn w:val="Footer"/>
    <w:rsid w:val="00E2708E"/>
    <w:pPr>
      <w:widowControl w:val="0"/>
      <w:tabs>
        <w:tab w:val="clear" w:pos="4320"/>
        <w:tab w:val="clear" w:pos="8640"/>
        <w:tab w:val="right" w:pos="7371"/>
      </w:tabs>
      <w:spacing w:before="20" w:line="180" w:lineRule="atLeast"/>
      <w:ind w:left="-1418"/>
    </w:pPr>
    <w:rPr>
      <w:rFonts w:ascii="Arial Narrow" w:hAnsi="Arial Narrow"/>
      <w:b/>
      <w:sz w:val="12"/>
      <w:szCs w:val="20"/>
      <w:lang w:val="en-AU"/>
    </w:rPr>
  </w:style>
  <w:style w:type="paragraph" w:customStyle="1" w:styleId="saquestion">
    <w:name w:val="sa_question"/>
    <w:basedOn w:val="bodytext"/>
    <w:next w:val="feedbacktitle"/>
    <w:rsid w:val="00E2708E"/>
    <w:pPr>
      <w:ind w:hanging="397"/>
    </w:pPr>
  </w:style>
  <w:style w:type="paragraph" w:customStyle="1" w:styleId="studentresponseonline">
    <w:name w:val="student_response_online"/>
    <w:basedOn w:val="bodytext"/>
    <w:next w:val="bodytext"/>
    <w:rsid w:val="00E2708E"/>
  </w:style>
  <w:style w:type="paragraph" w:customStyle="1" w:styleId="tablebulllist">
    <w:name w:val="table bull list"/>
    <w:basedOn w:val="bodytext"/>
    <w:rsid w:val="00E2708E"/>
    <w:pPr>
      <w:tabs>
        <w:tab w:val="left" w:pos="284"/>
      </w:tabs>
      <w:spacing w:before="60" w:after="60" w:line="220" w:lineRule="atLeast"/>
      <w:ind w:left="284" w:hanging="284"/>
    </w:pPr>
    <w:rPr>
      <w:sz w:val="20"/>
    </w:rPr>
  </w:style>
  <w:style w:type="paragraph" w:customStyle="1" w:styleId="tablebullsublist">
    <w:name w:val="table bull sublist"/>
    <w:basedOn w:val="bodytext"/>
    <w:rsid w:val="00E2708E"/>
    <w:pPr>
      <w:spacing w:before="20" w:after="60" w:line="220" w:lineRule="atLeast"/>
      <w:ind w:left="568" w:hanging="284"/>
    </w:pPr>
    <w:rPr>
      <w:sz w:val="20"/>
    </w:rPr>
  </w:style>
  <w:style w:type="paragraph" w:customStyle="1" w:styleId="tablecaption">
    <w:name w:val="table caption"/>
    <w:aliases w:val="tc"/>
    <w:basedOn w:val="Normal"/>
    <w:rsid w:val="00E2708E"/>
    <w:pPr>
      <w:keepLines/>
      <w:spacing w:before="240" w:after="240" w:line="240" w:lineRule="atLeast"/>
    </w:pPr>
    <w:rPr>
      <w:kern w:val="28"/>
      <w:sz w:val="20"/>
      <w:szCs w:val="20"/>
      <w:lang w:val="en-AU"/>
    </w:rPr>
  </w:style>
  <w:style w:type="paragraph" w:customStyle="1" w:styleId="tableheading">
    <w:name w:val="table heading"/>
    <w:aliases w:val="h"/>
    <w:basedOn w:val="bodytext"/>
    <w:rsid w:val="00E2708E"/>
    <w:pPr>
      <w:spacing w:before="80" w:after="80" w:line="220" w:lineRule="atLeast"/>
    </w:pPr>
    <w:rPr>
      <w:rFonts w:ascii="Arial" w:hAnsi="Arial"/>
      <w:b/>
      <w:sz w:val="20"/>
    </w:rPr>
  </w:style>
  <w:style w:type="paragraph" w:customStyle="1" w:styleId="tabletext">
    <w:name w:val="table text"/>
    <w:aliases w:val="tt"/>
    <w:basedOn w:val="bodytext"/>
    <w:rsid w:val="00E2708E"/>
    <w:pPr>
      <w:spacing w:before="60" w:after="60" w:line="260" w:lineRule="atLeast"/>
    </w:pPr>
    <w:rPr>
      <w:sz w:val="20"/>
    </w:rPr>
  </w:style>
  <w:style w:type="paragraph" w:customStyle="1" w:styleId="tablenumlist">
    <w:name w:val="table num list"/>
    <w:basedOn w:val="tabletext"/>
    <w:rsid w:val="00E2708E"/>
    <w:pPr>
      <w:spacing w:line="220" w:lineRule="atLeast"/>
      <w:ind w:left="284" w:hanging="284"/>
    </w:pPr>
  </w:style>
  <w:style w:type="paragraph" w:customStyle="1" w:styleId="tablenumsublist">
    <w:name w:val="table num sublist"/>
    <w:basedOn w:val="tabletext"/>
    <w:rsid w:val="00E2708E"/>
    <w:pPr>
      <w:spacing w:before="20" w:line="220" w:lineRule="atLeast"/>
      <w:ind w:left="568" w:hanging="284"/>
    </w:pPr>
  </w:style>
  <w:style w:type="paragraph" w:customStyle="1" w:styleId="tableimage">
    <w:name w:val="table_image"/>
    <w:basedOn w:val="bodytext"/>
    <w:next w:val="alttext"/>
    <w:rsid w:val="00E2708E"/>
    <w:pPr>
      <w:jc w:val="center"/>
    </w:pPr>
  </w:style>
  <w:style w:type="paragraph" w:customStyle="1" w:styleId="tfstatementFalse">
    <w:name w:val="tf statement False"/>
    <w:basedOn w:val="bodytext"/>
    <w:next w:val="feedbacktitle"/>
    <w:rsid w:val="00E2708E"/>
  </w:style>
  <w:style w:type="paragraph" w:customStyle="1" w:styleId="tfstatementTrue">
    <w:name w:val="tf statement True"/>
    <w:basedOn w:val="bodytext"/>
    <w:next w:val="feedbacktitle"/>
    <w:rsid w:val="00E2708E"/>
  </w:style>
  <w:style w:type="paragraph" w:customStyle="1" w:styleId="tfstem">
    <w:name w:val="tf_stem"/>
    <w:basedOn w:val="bodytext"/>
    <w:next w:val="tfstatementTrue"/>
    <w:rsid w:val="00E2708E"/>
    <w:pPr>
      <w:spacing w:before="240"/>
      <w:ind w:left="-993" w:hanging="425"/>
    </w:pPr>
  </w:style>
  <w:style w:type="paragraph" w:customStyle="1" w:styleId="toconline">
    <w:name w:val="toc_online"/>
    <w:basedOn w:val="bodytext"/>
    <w:next w:val="bodytext"/>
    <w:rsid w:val="00E2708E"/>
  </w:style>
  <w:style w:type="paragraph" w:customStyle="1" w:styleId="transcript">
    <w:name w:val="transcript"/>
    <w:basedOn w:val="alttext"/>
    <w:rsid w:val="00E2708E"/>
  </w:style>
  <w:style w:type="paragraph" w:customStyle="1" w:styleId="videofile">
    <w:name w:val="video file"/>
    <w:basedOn w:val="imageinline"/>
    <w:next w:val="figurecaption"/>
    <w:rsid w:val="00E2708E"/>
    <w:rPr>
      <w:rFonts w:ascii="Arial" w:hAnsi="Arial"/>
      <w:b/>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val="en-US"/>
    </w:rPr>
  </w:style>
  <w:style w:type="paragraph" w:styleId="Heading1">
    <w:name w:val="heading 1"/>
    <w:aliases w:val="online 1"/>
    <w:basedOn w:val="Normal"/>
    <w:next w:val="Normal"/>
    <w:uiPriority w:val="9"/>
    <w:qFormat/>
    <w:rsid w:val="00E079EB"/>
    <w:pPr>
      <w:keepNext/>
      <w:spacing w:before="240" w:after="60"/>
      <w:outlineLvl w:val="0"/>
    </w:pPr>
    <w:rPr>
      <w:b/>
      <w:kern w:val="32"/>
      <w:sz w:val="32"/>
      <w:szCs w:val="32"/>
    </w:rPr>
  </w:style>
  <w:style w:type="paragraph" w:styleId="Heading2">
    <w:name w:val="heading 2"/>
    <w:basedOn w:val="Normal"/>
    <w:next w:val="Normal"/>
    <w:qFormat/>
    <w:rsid w:val="006D4028"/>
    <w:pPr>
      <w:keepNext/>
      <w:outlineLvl w:val="1"/>
    </w:pPr>
    <w:rPr>
      <w:rFonts w:ascii="Times New Roman" w:hAnsi="Times New Roman"/>
      <w:b/>
      <w:bCs/>
      <w:color w:val="800000"/>
      <w:szCs w:val="20"/>
      <w:lang w:val="en-GB"/>
    </w:rPr>
  </w:style>
  <w:style w:type="paragraph" w:styleId="Heading3">
    <w:name w:val="heading 3"/>
    <w:basedOn w:val="Normal"/>
    <w:next w:val="Normal"/>
    <w:qFormat/>
    <w:rsid w:val="00E2708E"/>
    <w:pPr>
      <w:keepNext/>
      <w:spacing w:before="240" w:after="60"/>
      <w:outlineLvl w:val="2"/>
    </w:pPr>
    <w:rPr>
      <w:b/>
      <w:sz w:val="26"/>
      <w:szCs w:val="26"/>
    </w:rPr>
  </w:style>
  <w:style w:type="paragraph" w:styleId="Heading4">
    <w:name w:val="heading 4"/>
    <w:basedOn w:val="Normal"/>
    <w:next w:val="Normal"/>
    <w:uiPriority w:val="9"/>
    <w:qFormat/>
    <w:rsid w:val="00E079EB"/>
    <w:pPr>
      <w:keepNext/>
      <w:spacing w:before="240" w:after="60" w:line="276" w:lineRule="auto"/>
      <w:outlineLvl w:val="3"/>
    </w:pPr>
    <w:rPr>
      <w:rFonts w:ascii="Calibri" w:hAnsi="Calibri"/>
      <w:b/>
      <w:bCs/>
      <w:sz w:val="28"/>
      <w:szCs w:val="28"/>
    </w:rPr>
  </w:style>
  <w:style w:type="paragraph" w:styleId="Heading7">
    <w:name w:val="heading 7"/>
    <w:basedOn w:val="Normal"/>
    <w:next w:val="Normal"/>
    <w:qFormat/>
    <w:rsid w:val="00E2708E"/>
    <w:pPr>
      <w:keepNext/>
      <w:spacing w:before="120" w:after="120" w:line="360" w:lineRule="auto"/>
      <w:outlineLvl w:val="6"/>
    </w:pPr>
    <w:rPr>
      <w:rFonts w:cs="Arial"/>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6073"/>
    <w:rPr>
      <w:color w:val="0000FF"/>
      <w:u w:val="single"/>
    </w:rPr>
  </w:style>
  <w:style w:type="paragraph" w:styleId="NormalWeb">
    <w:name w:val="Normal (Web)"/>
    <w:basedOn w:val="Normal"/>
    <w:uiPriority w:val="99"/>
    <w:rsid w:val="00BA6073"/>
    <w:pPr>
      <w:spacing w:before="100" w:beforeAutospacing="1" w:after="100" w:afterAutospacing="1"/>
    </w:pPr>
    <w:rPr>
      <w:rFonts w:ascii="Times" w:eastAsia="Times" w:hAnsi="Times"/>
      <w:sz w:val="20"/>
      <w:szCs w:val="20"/>
    </w:rPr>
  </w:style>
  <w:style w:type="character" w:customStyle="1" w:styleId="auto-style7">
    <w:name w:val="auto-style7"/>
    <w:basedOn w:val="DefaultParagraphFont"/>
    <w:rsid w:val="00BA6073"/>
  </w:style>
  <w:style w:type="character" w:customStyle="1" w:styleId="apple-converted-space">
    <w:name w:val="apple-converted-space"/>
    <w:basedOn w:val="DefaultParagraphFont"/>
    <w:rsid w:val="00BA6073"/>
  </w:style>
  <w:style w:type="character" w:customStyle="1" w:styleId="style9">
    <w:name w:val="style9"/>
    <w:basedOn w:val="DefaultParagraphFont"/>
    <w:rsid w:val="00BA6073"/>
  </w:style>
  <w:style w:type="character" w:styleId="Strong">
    <w:name w:val="Strong"/>
    <w:qFormat/>
    <w:rsid w:val="00BA6073"/>
    <w:rPr>
      <w:b/>
    </w:rPr>
  </w:style>
  <w:style w:type="paragraph" w:customStyle="1" w:styleId="style7">
    <w:name w:val="style7"/>
    <w:basedOn w:val="Normal"/>
    <w:rsid w:val="00BA6073"/>
    <w:pPr>
      <w:spacing w:before="100" w:beforeAutospacing="1" w:after="100" w:afterAutospacing="1"/>
    </w:pPr>
    <w:rPr>
      <w:rFonts w:ascii="Times" w:hAnsi="Times"/>
      <w:sz w:val="20"/>
      <w:szCs w:val="20"/>
    </w:rPr>
  </w:style>
  <w:style w:type="character" w:customStyle="1" w:styleId="style1">
    <w:name w:val="style1"/>
    <w:basedOn w:val="DefaultParagraphFont"/>
    <w:rsid w:val="00BA6073"/>
  </w:style>
  <w:style w:type="character" w:customStyle="1" w:styleId="auto-style8">
    <w:name w:val="auto-style8"/>
    <w:basedOn w:val="DefaultParagraphFont"/>
    <w:rsid w:val="00BA6073"/>
  </w:style>
  <w:style w:type="character" w:customStyle="1" w:styleId="style3">
    <w:name w:val="style3"/>
    <w:basedOn w:val="DefaultParagraphFont"/>
    <w:rsid w:val="00BA6073"/>
  </w:style>
  <w:style w:type="character" w:customStyle="1" w:styleId="style6">
    <w:name w:val="style6"/>
    <w:basedOn w:val="DefaultParagraphFont"/>
    <w:rsid w:val="00BA6073"/>
  </w:style>
  <w:style w:type="character" w:customStyle="1" w:styleId="apple-style-span">
    <w:name w:val="apple-style-span"/>
    <w:basedOn w:val="DefaultParagraphFont"/>
    <w:rsid w:val="00BA6073"/>
  </w:style>
  <w:style w:type="character" w:customStyle="1" w:styleId="auto-style1">
    <w:name w:val="auto-style1"/>
    <w:basedOn w:val="DefaultParagraphFont"/>
    <w:rsid w:val="00BA6073"/>
  </w:style>
  <w:style w:type="character" w:customStyle="1" w:styleId="auto-style5">
    <w:name w:val="auto-style5"/>
    <w:basedOn w:val="DefaultParagraphFont"/>
    <w:rsid w:val="00BA6073"/>
  </w:style>
  <w:style w:type="character" w:styleId="FollowedHyperlink">
    <w:name w:val="FollowedHyperlink"/>
    <w:rsid w:val="005B4F7B"/>
    <w:rPr>
      <w:color w:val="800080"/>
      <w:u w:val="single"/>
    </w:rPr>
  </w:style>
  <w:style w:type="paragraph" w:styleId="Header">
    <w:name w:val="header"/>
    <w:aliases w:val="Header 1 Table,he"/>
    <w:basedOn w:val="Normal"/>
    <w:rsid w:val="00E079EB"/>
    <w:pPr>
      <w:tabs>
        <w:tab w:val="center" w:pos="4320"/>
        <w:tab w:val="right" w:pos="8640"/>
      </w:tabs>
    </w:pPr>
  </w:style>
  <w:style w:type="paragraph" w:styleId="Footer">
    <w:name w:val="footer"/>
    <w:aliases w:val="fo"/>
    <w:basedOn w:val="Normal"/>
    <w:semiHidden/>
    <w:rsid w:val="00E079EB"/>
    <w:pPr>
      <w:tabs>
        <w:tab w:val="center" w:pos="4320"/>
        <w:tab w:val="right" w:pos="8640"/>
      </w:tabs>
    </w:pPr>
  </w:style>
  <w:style w:type="character" w:styleId="PageNumber">
    <w:name w:val="page number"/>
    <w:basedOn w:val="DefaultParagraphFont"/>
    <w:rsid w:val="00E079EB"/>
  </w:style>
  <w:style w:type="table" w:styleId="TableGrid">
    <w:name w:val="Table Grid"/>
    <w:basedOn w:val="TableNormal"/>
    <w:rsid w:val="00E079E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ttrncaption">
    <w:name w:val="cnttrncaption"/>
    <w:basedOn w:val="Normal"/>
    <w:rsid w:val="00E079EB"/>
    <w:pPr>
      <w:spacing w:before="100" w:beforeAutospacing="1" w:after="100" w:afterAutospacing="1"/>
    </w:pPr>
    <w:rPr>
      <w:rFonts w:ascii="Times New Roman" w:hAnsi="Times New Roman"/>
      <w:color w:val="666666"/>
    </w:rPr>
  </w:style>
  <w:style w:type="character" w:customStyle="1" w:styleId="Heading1Char">
    <w:name w:val="Heading 1 Char"/>
    <w:uiPriority w:val="9"/>
    <w:rsid w:val="00E079EB"/>
    <w:rPr>
      <w:rFonts w:ascii="Cambria" w:eastAsia="Times New Roman" w:hAnsi="Cambria" w:cs="Times New Roman"/>
      <w:b/>
      <w:bCs/>
      <w:color w:val="365F91"/>
      <w:sz w:val="28"/>
      <w:szCs w:val="28"/>
    </w:rPr>
  </w:style>
  <w:style w:type="character" w:customStyle="1" w:styleId="Heading4Char">
    <w:name w:val="Heading 4 Char"/>
    <w:uiPriority w:val="9"/>
    <w:rsid w:val="00E079EB"/>
    <w:rPr>
      <w:rFonts w:ascii="Calibri" w:eastAsia="Times New Roman" w:hAnsi="Calibri" w:cs="Times New Roman"/>
      <w:b/>
      <w:bCs/>
      <w:sz w:val="28"/>
      <w:szCs w:val="28"/>
    </w:rPr>
  </w:style>
  <w:style w:type="character" w:customStyle="1" w:styleId="HeaderChar">
    <w:name w:val="Header Char"/>
    <w:rsid w:val="00E079EB"/>
    <w:rPr>
      <w:sz w:val="22"/>
      <w:szCs w:val="22"/>
    </w:rPr>
  </w:style>
  <w:style w:type="paragraph" w:customStyle="1" w:styleId="OpeningParagraph">
    <w:name w:val="Opening Paragraph"/>
    <w:basedOn w:val="Normal"/>
    <w:rsid w:val="00E079EB"/>
    <w:pPr>
      <w:spacing w:after="120" w:line="360" w:lineRule="exact"/>
    </w:pPr>
    <w:rPr>
      <w:rFonts w:ascii="Palatino" w:hAnsi="Palatino"/>
      <w:szCs w:val="20"/>
    </w:rPr>
  </w:style>
  <w:style w:type="paragraph" w:customStyle="1" w:styleId="bodytext">
    <w:name w:val="body text"/>
    <w:aliases w:val="t"/>
    <w:basedOn w:val="Normal"/>
    <w:rsid w:val="00E2708E"/>
    <w:pPr>
      <w:spacing w:before="120" w:after="120" w:line="280" w:lineRule="atLeast"/>
    </w:pPr>
    <w:rPr>
      <w:rFonts w:ascii="Times New Roman" w:hAnsi="Times New Roman"/>
      <w:szCs w:val="20"/>
      <w:lang w:val="en-AU"/>
    </w:rPr>
  </w:style>
  <w:style w:type="paragraph" w:customStyle="1" w:styleId="activityprogresshead">
    <w:name w:val="activity/progress head"/>
    <w:aliases w:val="p"/>
    <w:basedOn w:val="bodytext"/>
    <w:next w:val="bodytext"/>
    <w:rsid w:val="00E2708E"/>
    <w:pPr>
      <w:spacing w:before="300" w:after="200" w:line="320" w:lineRule="atLeast"/>
    </w:pPr>
    <w:rPr>
      <w:rFonts w:ascii="Arial" w:hAnsi="Arial"/>
      <w:b/>
      <w:i/>
      <w:sz w:val="30"/>
    </w:rPr>
  </w:style>
  <w:style w:type="paragraph" w:customStyle="1" w:styleId="alttext">
    <w:name w:val="alt text"/>
    <w:basedOn w:val="bodytext"/>
    <w:next w:val="bodytext"/>
    <w:rsid w:val="00E2708E"/>
    <w:pPr>
      <w:spacing w:before="60" w:line="240" w:lineRule="atLeast"/>
    </w:pPr>
    <w:rPr>
      <w:rFonts w:ascii="Arial" w:eastAsia="Arial Unicode MS" w:hAnsi="Arial"/>
      <w:sz w:val="20"/>
    </w:rPr>
  </w:style>
  <w:style w:type="paragraph" w:customStyle="1" w:styleId="imageinline">
    <w:name w:val="image inline"/>
    <w:basedOn w:val="bodytext"/>
    <w:next w:val="alttext"/>
    <w:rsid w:val="00E2708E"/>
    <w:pPr>
      <w:keepLines/>
      <w:jc w:val="center"/>
    </w:pPr>
    <w:rPr>
      <w:kern w:val="28"/>
    </w:rPr>
  </w:style>
  <w:style w:type="paragraph" w:customStyle="1" w:styleId="audiofile">
    <w:name w:val="audio file"/>
    <w:basedOn w:val="imageinline"/>
    <w:next w:val="Normal"/>
    <w:rsid w:val="00E2708E"/>
  </w:style>
  <w:style w:type="paragraph" w:customStyle="1" w:styleId="bibliographicentry">
    <w:name w:val="bibliographic_entry"/>
    <w:basedOn w:val="bodytext"/>
    <w:rsid w:val="00E2708E"/>
    <w:pPr>
      <w:keepLines/>
    </w:pPr>
    <w:rPr>
      <w:kern w:val="28"/>
    </w:rPr>
  </w:style>
  <w:style w:type="paragraph" w:customStyle="1" w:styleId="bulletlist">
    <w:name w:val="bullet list"/>
    <w:aliases w:val="l"/>
    <w:basedOn w:val="bodytext"/>
    <w:rsid w:val="00E2708E"/>
    <w:pPr>
      <w:spacing w:before="0"/>
      <w:ind w:left="425" w:hanging="425"/>
    </w:pPr>
  </w:style>
  <w:style w:type="paragraph" w:customStyle="1" w:styleId="bulletsublist">
    <w:name w:val="bullet sublist"/>
    <w:aliases w:val="ll"/>
    <w:basedOn w:val="bodytext"/>
    <w:rsid w:val="00E2708E"/>
    <w:pPr>
      <w:spacing w:before="0" w:after="80"/>
      <w:ind w:left="709" w:hanging="284"/>
    </w:pPr>
  </w:style>
  <w:style w:type="paragraph" w:customStyle="1" w:styleId="bulletnumberlistsecondparagraph">
    <w:name w:val="bullet/number list_second paragraph"/>
    <w:basedOn w:val="bodytext"/>
    <w:rsid w:val="00E2708E"/>
    <w:pPr>
      <w:tabs>
        <w:tab w:val="left" w:pos="425"/>
      </w:tabs>
      <w:spacing w:before="0"/>
      <w:ind w:left="425"/>
    </w:pPr>
  </w:style>
  <w:style w:type="paragraph" w:customStyle="1" w:styleId="compacttext">
    <w:name w:val="compact text"/>
    <w:basedOn w:val="bodytext"/>
    <w:next w:val="bodytext"/>
    <w:rsid w:val="00E2708E"/>
    <w:pPr>
      <w:spacing w:before="0" w:after="0" w:line="240" w:lineRule="atLeast"/>
    </w:pPr>
  </w:style>
  <w:style w:type="paragraph" w:customStyle="1" w:styleId="extract">
    <w:name w:val="extract"/>
    <w:aliases w:val="x"/>
    <w:basedOn w:val="bodytext"/>
    <w:rsid w:val="00E2708E"/>
    <w:pPr>
      <w:spacing w:before="80" w:after="80" w:line="260" w:lineRule="atLeast"/>
      <w:ind w:left="567" w:right="227"/>
    </w:pPr>
    <w:rPr>
      <w:sz w:val="22"/>
    </w:rPr>
  </w:style>
  <w:style w:type="paragraph" w:customStyle="1" w:styleId="feedbackcorrect">
    <w:name w:val="feedback correct"/>
    <w:basedOn w:val="bodytext"/>
    <w:next w:val="bodytext"/>
    <w:rsid w:val="00E2708E"/>
  </w:style>
  <w:style w:type="paragraph" w:customStyle="1" w:styleId="feedbackincorrect">
    <w:name w:val="feedback incorrect"/>
    <w:basedOn w:val="bodytext"/>
    <w:next w:val="bodytext"/>
    <w:rsid w:val="00E2708E"/>
  </w:style>
  <w:style w:type="paragraph" w:customStyle="1" w:styleId="feedbacktitle">
    <w:name w:val="feedback title"/>
    <w:basedOn w:val="bodytext"/>
    <w:next w:val="bodytext"/>
    <w:rsid w:val="00E2708E"/>
    <w:rPr>
      <w:rFonts w:ascii="Arial" w:hAnsi="Arial"/>
      <w:sz w:val="28"/>
    </w:rPr>
  </w:style>
  <w:style w:type="paragraph" w:customStyle="1" w:styleId="figurecaption">
    <w:name w:val="figure caption"/>
    <w:aliases w:val="f"/>
    <w:basedOn w:val="imageinline"/>
    <w:next w:val="alttext"/>
    <w:rsid w:val="00E2708E"/>
    <w:pPr>
      <w:spacing w:before="240" w:after="240" w:line="240" w:lineRule="atLeast"/>
    </w:pPr>
    <w:rPr>
      <w:rFonts w:ascii="Arial" w:hAnsi="Arial"/>
      <w:sz w:val="20"/>
    </w:rPr>
  </w:style>
  <w:style w:type="paragraph" w:customStyle="1" w:styleId="glossaryterm">
    <w:name w:val="glossary term"/>
    <w:basedOn w:val="bodytext"/>
    <w:next w:val="bodytext"/>
    <w:rsid w:val="00E2708E"/>
    <w:pPr>
      <w:widowControl w:val="0"/>
      <w:spacing w:before="240" w:after="0" w:line="240" w:lineRule="atLeast"/>
    </w:pPr>
    <w:rPr>
      <w:rFonts w:ascii="Arial" w:hAnsi="Arial"/>
      <w:b/>
    </w:rPr>
  </w:style>
  <w:style w:type="paragraph" w:customStyle="1" w:styleId="heading-attachmentassignment">
    <w:name w:val="heading - attachment/assignment"/>
    <w:basedOn w:val="Heading2"/>
    <w:rsid w:val="00E2708E"/>
    <w:pPr>
      <w:keepLines/>
      <w:pageBreakBefore/>
      <w:spacing w:before="120" w:after="480" w:line="460" w:lineRule="atLeast"/>
      <w:ind w:left="-1418"/>
      <w:outlineLvl w:val="2"/>
    </w:pPr>
    <w:rPr>
      <w:rFonts w:ascii="Arial" w:hAnsi="Arial"/>
      <w:b w:val="0"/>
      <w:bCs w:val="0"/>
      <w:color w:val="auto"/>
      <w:kern w:val="28"/>
      <w:sz w:val="42"/>
      <w:lang w:val="en-AU"/>
    </w:rPr>
  </w:style>
  <w:style w:type="paragraph" w:customStyle="1" w:styleId="lines">
    <w:name w:val="lines"/>
    <w:aliases w:val="i"/>
    <w:basedOn w:val="bodytext"/>
    <w:rsid w:val="00E2708E"/>
    <w:pPr>
      <w:tabs>
        <w:tab w:val="right" w:leader="underscore" w:pos="7371"/>
      </w:tabs>
      <w:ind w:left="-1418"/>
    </w:pPr>
  </w:style>
  <w:style w:type="paragraph" w:customStyle="1" w:styleId="linesindent">
    <w:name w:val="lines indent"/>
    <w:aliases w:val="il"/>
    <w:basedOn w:val="lines"/>
    <w:rsid w:val="00E2708E"/>
    <w:pPr>
      <w:ind w:left="-993" w:hanging="425"/>
    </w:pPr>
  </w:style>
  <w:style w:type="paragraph" w:customStyle="1" w:styleId="linessubindent">
    <w:name w:val="lines subindent"/>
    <w:aliases w:val="is"/>
    <w:basedOn w:val="linesindent"/>
    <w:rsid w:val="00E2708E"/>
    <w:pPr>
      <w:ind w:left="-709" w:hanging="284"/>
    </w:pPr>
  </w:style>
  <w:style w:type="paragraph" w:customStyle="1" w:styleId="linessubsubindent">
    <w:name w:val="lines subsubindent"/>
    <w:aliases w:val="it"/>
    <w:basedOn w:val="bodytext"/>
    <w:rsid w:val="00E2708E"/>
    <w:pPr>
      <w:tabs>
        <w:tab w:val="right" w:leader="underscore" w:pos="7371"/>
      </w:tabs>
    </w:pPr>
  </w:style>
  <w:style w:type="paragraph" w:customStyle="1" w:styleId="listcheck">
    <w:name w:val="list check"/>
    <w:basedOn w:val="bodytext"/>
    <w:locked/>
    <w:rsid w:val="00E2708E"/>
    <w:pPr>
      <w:numPr>
        <w:numId w:val="11"/>
      </w:numPr>
      <w:tabs>
        <w:tab w:val="clear" w:pos="425"/>
      </w:tabs>
    </w:pPr>
  </w:style>
  <w:style w:type="paragraph" w:customStyle="1" w:styleId="mathsformuladisplay">
    <w:name w:val="maths/formula display"/>
    <w:basedOn w:val="bodytext"/>
    <w:next w:val="alttext"/>
    <w:rsid w:val="00E2708E"/>
    <w:pPr>
      <w:spacing w:before="80"/>
      <w:ind w:left="1701" w:hanging="992"/>
    </w:pPr>
  </w:style>
  <w:style w:type="paragraph" w:customStyle="1" w:styleId="mcanswer">
    <w:name w:val="mc answer"/>
    <w:basedOn w:val="bodytext"/>
    <w:next w:val="Normal"/>
    <w:rsid w:val="00E2708E"/>
    <w:pPr>
      <w:ind w:left="425" w:hanging="425"/>
    </w:pPr>
  </w:style>
  <w:style w:type="paragraph" w:customStyle="1" w:styleId="mcdistracter">
    <w:name w:val="mc distracter"/>
    <w:basedOn w:val="bodytext"/>
    <w:rsid w:val="00E2708E"/>
    <w:pPr>
      <w:ind w:left="425" w:hanging="425"/>
    </w:pPr>
  </w:style>
  <w:style w:type="paragraph" w:customStyle="1" w:styleId="mcstem">
    <w:name w:val="mc_stem"/>
    <w:basedOn w:val="bodytext"/>
    <w:next w:val="mcdistracter"/>
    <w:rsid w:val="00E2708E"/>
    <w:pPr>
      <w:spacing w:before="240"/>
      <w:ind w:left="-993" w:hanging="425"/>
    </w:pPr>
  </w:style>
  <w:style w:type="paragraph" w:customStyle="1" w:styleId="mwmissingwordstem">
    <w:name w:val="mw missing word stem"/>
    <w:basedOn w:val="bodytext"/>
    <w:next w:val="Normal"/>
    <w:rsid w:val="00E2708E"/>
    <w:pPr>
      <w:spacing w:before="240"/>
      <w:ind w:left="-993" w:hanging="425"/>
    </w:pPr>
  </w:style>
  <w:style w:type="character" w:customStyle="1" w:styleId="mwmissingwordstyle">
    <w:name w:val="mw missing word style"/>
    <w:rsid w:val="00E2708E"/>
    <w:rPr>
      <w:color w:val="993366"/>
    </w:rPr>
  </w:style>
  <w:style w:type="paragraph" w:customStyle="1" w:styleId="mwparagraph">
    <w:name w:val="mw paragraph"/>
    <w:basedOn w:val="bodytext"/>
    <w:next w:val="feedbacktitle"/>
    <w:rsid w:val="00E2708E"/>
    <w:pPr>
      <w:spacing w:line="360" w:lineRule="atLeast"/>
      <w:ind w:left="-992"/>
    </w:pPr>
  </w:style>
  <w:style w:type="paragraph" w:customStyle="1" w:styleId="numberlist">
    <w:name w:val="number list"/>
    <w:aliases w:val="n"/>
    <w:basedOn w:val="bodytext"/>
    <w:rsid w:val="00E2708E"/>
    <w:pPr>
      <w:spacing w:before="0"/>
      <w:ind w:left="425" w:hanging="425"/>
    </w:pPr>
  </w:style>
  <w:style w:type="paragraph" w:customStyle="1" w:styleId="numbersublist">
    <w:name w:val="number sublist"/>
    <w:aliases w:val="ns"/>
    <w:basedOn w:val="numberlist"/>
    <w:rsid w:val="00E2708E"/>
    <w:pPr>
      <w:spacing w:after="80"/>
      <w:ind w:left="850"/>
    </w:pPr>
  </w:style>
  <w:style w:type="paragraph" w:customStyle="1" w:styleId="numbersubsublist">
    <w:name w:val="number subsublist"/>
    <w:aliases w:val="nn"/>
    <w:basedOn w:val="numbersublist"/>
    <w:rsid w:val="00E2708E"/>
    <w:pPr>
      <w:ind w:left="1276"/>
    </w:pPr>
  </w:style>
  <w:style w:type="paragraph" w:customStyle="1" w:styleId="programcode">
    <w:name w:val="program code"/>
    <w:basedOn w:val="bodytext"/>
    <w:next w:val="bodytext"/>
    <w:locked/>
    <w:rsid w:val="00E2708E"/>
    <w:pPr>
      <w:spacing w:before="0" w:after="0" w:line="240" w:lineRule="atLeast"/>
    </w:pPr>
    <w:rPr>
      <w:rFonts w:ascii="Courier New" w:hAnsi="Courier New"/>
      <w:sz w:val="20"/>
    </w:rPr>
  </w:style>
  <w:style w:type="paragraph" w:customStyle="1" w:styleId="progressassignmentquestion">
    <w:name w:val="progress/assignment question"/>
    <w:basedOn w:val="bodytext"/>
    <w:next w:val="linesindent"/>
    <w:rsid w:val="00E2708E"/>
    <w:pPr>
      <w:spacing w:before="240"/>
      <w:ind w:left="-993" w:hanging="425"/>
    </w:pPr>
  </w:style>
  <w:style w:type="paragraph" w:customStyle="1" w:styleId="progressassignmentquestionmark">
    <w:name w:val="progress/assignment question (+mark)"/>
    <w:basedOn w:val="progressassignmentquestion"/>
    <w:next w:val="linesindent"/>
    <w:rsid w:val="00E2708E"/>
    <w:pPr>
      <w:tabs>
        <w:tab w:val="right" w:pos="7371"/>
      </w:tabs>
      <w:ind w:right="702"/>
    </w:pPr>
  </w:style>
  <w:style w:type="paragraph" w:customStyle="1" w:styleId="progressassignmentquestiona">
    <w:name w:val="progress/assignment question (a)"/>
    <w:basedOn w:val="progressassignmentquestion"/>
    <w:next w:val="linessubindent"/>
    <w:rsid w:val="00E2708E"/>
    <w:pPr>
      <w:tabs>
        <w:tab w:val="left" w:pos="-992"/>
      </w:tabs>
      <w:ind w:left="-567" w:hanging="851"/>
    </w:pPr>
  </w:style>
  <w:style w:type="paragraph" w:customStyle="1" w:styleId="progressassignmentquestionsubdiv">
    <w:name w:val="progress/assignment question subdiv"/>
    <w:basedOn w:val="progressassignmentquestion"/>
    <w:next w:val="linessubindent"/>
    <w:rsid w:val="00E2708E"/>
    <w:pPr>
      <w:spacing w:before="120"/>
      <w:ind w:left="-567"/>
    </w:pPr>
  </w:style>
  <w:style w:type="paragraph" w:customStyle="1" w:styleId="progressassignmentquestionsubdivsecondpara">
    <w:name w:val="progress/assignment question subdiv_second para"/>
    <w:basedOn w:val="progressassignmentquestionsubdiv"/>
    <w:rsid w:val="00E2708E"/>
  </w:style>
  <w:style w:type="paragraph" w:customStyle="1" w:styleId="progressassignmentquestionsecondpara">
    <w:name w:val="progress/assignment question_second para"/>
    <w:basedOn w:val="progressassignmentquestion"/>
    <w:next w:val="linesindent"/>
    <w:rsid w:val="00E2708E"/>
    <w:pPr>
      <w:spacing w:before="120"/>
    </w:pPr>
  </w:style>
  <w:style w:type="paragraph" w:customStyle="1" w:styleId="progressassignmentsubhead">
    <w:name w:val="progress/assignment subhead"/>
    <w:basedOn w:val="Heading3"/>
    <w:next w:val="Normal"/>
    <w:rsid w:val="00E2708E"/>
    <w:pPr>
      <w:keepLines/>
      <w:spacing w:before="440" w:after="120" w:line="320" w:lineRule="atLeast"/>
      <w:ind w:left="-1418"/>
    </w:pPr>
    <w:rPr>
      <w:b w:val="0"/>
      <w:kern w:val="28"/>
      <w:sz w:val="30"/>
      <w:szCs w:val="20"/>
      <w:lang w:val="en-AU"/>
    </w:rPr>
  </w:style>
  <w:style w:type="paragraph" w:customStyle="1" w:styleId="progressassignmentsubsubhead">
    <w:name w:val="progress/assignment subsubhead"/>
    <w:basedOn w:val="Heading4"/>
    <w:next w:val="Normal"/>
    <w:rsid w:val="00E2708E"/>
    <w:pPr>
      <w:keepLines/>
      <w:spacing w:before="300" w:after="120" w:line="280" w:lineRule="atLeast"/>
      <w:ind w:left="-1418"/>
    </w:pPr>
    <w:rPr>
      <w:rFonts w:ascii="Arial" w:hAnsi="Arial"/>
      <w:b w:val="0"/>
      <w:bCs w:val="0"/>
      <w:i/>
      <w:kern w:val="28"/>
      <w:sz w:val="26"/>
      <w:szCs w:val="20"/>
      <w:lang w:val="en-AU"/>
    </w:rPr>
  </w:style>
  <w:style w:type="paragraph" w:customStyle="1" w:styleId="progressassignmenttext">
    <w:name w:val="progress/assignment text"/>
    <w:basedOn w:val="bodytext"/>
    <w:rsid w:val="00E2708E"/>
    <w:pPr>
      <w:ind w:left="-1418"/>
    </w:pPr>
  </w:style>
  <w:style w:type="paragraph" w:customStyle="1" w:styleId="progressassignmenttextbullets">
    <w:name w:val="progress/assignment text bullets"/>
    <w:basedOn w:val="Normal"/>
    <w:rsid w:val="00E2708E"/>
    <w:pPr>
      <w:spacing w:after="120" w:line="280" w:lineRule="atLeast"/>
      <w:ind w:left="-993" w:hanging="425"/>
    </w:pPr>
    <w:rPr>
      <w:rFonts w:ascii="Times New Roman" w:hAnsi="Times New Roman"/>
      <w:szCs w:val="20"/>
      <w:lang w:val="en-AU"/>
    </w:rPr>
  </w:style>
  <w:style w:type="paragraph" w:customStyle="1" w:styleId="Projectnumberinfo">
    <w:name w:val="Project number info"/>
    <w:basedOn w:val="Footer"/>
    <w:rsid w:val="00E2708E"/>
    <w:pPr>
      <w:widowControl w:val="0"/>
      <w:tabs>
        <w:tab w:val="clear" w:pos="4320"/>
        <w:tab w:val="clear" w:pos="8640"/>
        <w:tab w:val="right" w:pos="7371"/>
      </w:tabs>
      <w:spacing w:before="20" w:line="180" w:lineRule="atLeast"/>
      <w:ind w:left="-1418"/>
    </w:pPr>
    <w:rPr>
      <w:rFonts w:ascii="Arial Narrow" w:hAnsi="Arial Narrow"/>
      <w:b/>
      <w:sz w:val="12"/>
      <w:szCs w:val="20"/>
      <w:lang w:val="en-AU"/>
    </w:rPr>
  </w:style>
  <w:style w:type="paragraph" w:customStyle="1" w:styleId="saquestion">
    <w:name w:val="sa_question"/>
    <w:basedOn w:val="bodytext"/>
    <w:next w:val="feedbacktitle"/>
    <w:rsid w:val="00E2708E"/>
    <w:pPr>
      <w:ind w:hanging="397"/>
    </w:pPr>
  </w:style>
  <w:style w:type="paragraph" w:customStyle="1" w:styleId="studentresponseonline">
    <w:name w:val="student_response_online"/>
    <w:basedOn w:val="bodytext"/>
    <w:next w:val="bodytext"/>
    <w:rsid w:val="00E2708E"/>
  </w:style>
  <w:style w:type="paragraph" w:customStyle="1" w:styleId="tablebulllist">
    <w:name w:val="table bull list"/>
    <w:basedOn w:val="bodytext"/>
    <w:rsid w:val="00E2708E"/>
    <w:pPr>
      <w:tabs>
        <w:tab w:val="left" w:pos="284"/>
      </w:tabs>
      <w:spacing w:before="60" w:after="60" w:line="220" w:lineRule="atLeast"/>
      <w:ind w:left="284" w:hanging="284"/>
    </w:pPr>
    <w:rPr>
      <w:sz w:val="20"/>
    </w:rPr>
  </w:style>
  <w:style w:type="paragraph" w:customStyle="1" w:styleId="tablebullsublist">
    <w:name w:val="table bull sublist"/>
    <w:basedOn w:val="bodytext"/>
    <w:rsid w:val="00E2708E"/>
    <w:pPr>
      <w:spacing w:before="20" w:after="60" w:line="220" w:lineRule="atLeast"/>
      <w:ind w:left="568" w:hanging="284"/>
    </w:pPr>
    <w:rPr>
      <w:sz w:val="20"/>
    </w:rPr>
  </w:style>
  <w:style w:type="paragraph" w:customStyle="1" w:styleId="tablecaption">
    <w:name w:val="table caption"/>
    <w:aliases w:val="tc"/>
    <w:basedOn w:val="Normal"/>
    <w:rsid w:val="00E2708E"/>
    <w:pPr>
      <w:keepLines/>
      <w:spacing w:before="240" w:after="240" w:line="240" w:lineRule="atLeast"/>
    </w:pPr>
    <w:rPr>
      <w:kern w:val="28"/>
      <w:sz w:val="20"/>
      <w:szCs w:val="20"/>
      <w:lang w:val="en-AU"/>
    </w:rPr>
  </w:style>
  <w:style w:type="paragraph" w:customStyle="1" w:styleId="tableheading">
    <w:name w:val="table heading"/>
    <w:aliases w:val="h"/>
    <w:basedOn w:val="bodytext"/>
    <w:rsid w:val="00E2708E"/>
    <w:pPr>
      <w:spacing w:before="80" w:after="80" w:line="220" w:lineRule="atLeast"/>
    </w:pPr>
    <w:rPr>
      <w:rFonts w:ascii="Arial" w:hAnsi="Arial"/>
      <w:b/>
      <w:sz w:val="20"/>
    </w:rPr>
  </w:style>
  <w:style w:type="paragraph" w:customStyle="1" w:styleId="tabletext">
    <w:name w:val="table text"/>
    <w:aliases w:val="tt"/>
    <w:basedOn w:val="bodytext"/>
    <w:rsid w:val="00E2708E"/>
    <w:pPr>
      <w:spacing w:before="60" w:after="60" w:line="260" w:lineRule="atLeast"/>
    </w:pPr>
    <w:rPr>
      <w:sz w:val="20"/>
    </w:rPr>
  </w:style>
  <w:style w:type="paragraph" w:customStyle="1" w:styleId="tablenumlist">
    <w:name w:val="table num list"/>
    <w:basedOn w:val="tabletext"/>
    <w:rsid w:val="00E2708E"/>
    <w:pPr>
      <w:spacing w:line="220" w:lineRule="atLeast"/>
      <w:ind w:left="284" w:hanging="284"/>
    </w:pPr>
  </w:style>
  <w:style w:type="paragraph" w:customStyle="1" w:styleId="tablenumsublist">
    <w:name w:val="table num sublist"/>
    <w:basedOn w:val="tabletext"/>
    <w:rsid w:val="00E2708E"/>
    <w:pPr>
      <w:spacing w:before="20" w:line="220" w:lineRule="atLeast"/>
      <w:ind w:left="568" w:hanging="284"/>
    </w:pPr>
  </w:style>
  <w:style w:type="paragraph" w:customStyle="1" w:styleId="tableimage">
    <w:name w:val="table_image"/>
    <w:basedOn w:val="bodytext"/>
    <w:next w:val="alttext"/>
    <w:rsid w:val="00E2708E"/>
    <w:pPr>
      <w:jc w:val="center"/>
    </w:pPr>
  </w:style>
  <w:style w:type="paragraph" w:customStyle="1" w:styleId="tfstatementFalse">
    <w:name w:val="tf statement False"/>
    <w:basedOn w:val="bodytext"/>
    <w:next w:val="feedbacktitle"/>
    <w:rsid w:val="00E2708E"/>
  </w:style>
  <w:style w:type="paragraph" w:customStyle="1" w:styleId="tfstatementTrue">
    <w:name w:val="tf statement True"/>
    <w:basedOn w:val="bodytext"/>
    <w:next w:val="feedbacktitle"/>
    <w:rsid w:val="00E2708E"/>
  </w:style>
  <w:style w:type="paragraph" w:customStyle="1" w:styleId="tfstem">
    <w:name w:val="tf_stem"/>
    <w:basedOn w:val="bodytext"/>
    <w:next w:val="tfstatementTrue"/>
    <w:rsid w:val="00E2708E"/>
    <w:pPr>
      <w:spacing w:before="240"/>
      <w:ind w:left="-993" w:hanging="425"/>
    </w:pPr>
  </w:style>
  <w:style w:type="paragraph" w:customStyle="1" w:styleId="toconline">
    <w:name w:val="toc_online"/>
    <w:basedOn w:val="bodytext"/>
    <w:next w:val="bodytext"/>
    <w:rsid w:val="00E2708E"/>
  </w:style>
  <w:style w:type="paragraph" w:customStyle="1" w:styleId="transcript">
    <w:name w:val="transcript"/>
    <w:basedOn w:val="alttext"/>
    <w:rsid w:val="00E2708E"/>
  </w:style>
  <w:style w:type="paragraph" w:customStyle="1" w:styleId="videofile">
    <w:name w:val="video file"/>
    <w:basedOn w:val="imageinline"/>
    <w:next w:val="figurecaption"/>
    <w:rsid w:val="00E2708E"/>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header" Target="header2.xml"/><Relationship Id="rId66" Type="http://schemas.openxmlformats.org/officeDocument/2006/relationships/printerSettings" Target="printerSettings/printerSettings1.bin"/><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hyperlink" Target="http://office.microsoft.com/search/redir.aspx?AssetID=HA102033461033&amp;CTT=5&amp;Origin=HP012264861033" TargetMode="External"/><Relationship Id="rId62" Type="http://schemas.openxmlformats.org/officeDocument/2006/relationships/image" Target="media/image54.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5BDE-F04A-7746-A0E2-08DB03A1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6434</Words>
  <Characters>36680</Characters>
  <Application>Microsoft Macintosh Word</Application>
  <DocSecurity>0</DocSecurity>
  <Lines>305</Lines>
  <Paragraphs>86</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Excel is Fun</vt:lpstr>
      <vt:lpstr>Items highlighted in yellow are tasks for you to complete Items in Blue italics </vt:lpstr>
      <vt:lpstr>    Open Excel then work through this worksheet</vt:lpstr>
      <vt:lpstr>    Features of a worksheet </vt:lpstr>
      <vt:lpstr>Understand data types and data entry</vt:lpstr>
      <vt:lpstr>    Data types</vt:lpstr>
      <vt:lpstr>        Numbers </vt:lpstr>
      <vt:lpstr/>
      <vt:lpstr>    </vt:lpstr>
      <vt:lpstr>        Dates</vt:lpstr>
      <vt:lpstr>        Times</vt:lpstr>
      <vt:lpstr>        Text</vt:lpstr>
      <vt:lpstr>    Data entry</vt:lpstr>
      <vt:lpstr>Understand the main features of a spreadsheet</vt:lpstr>
      <vt:lpstr>Format text and numbers</vt:lpstr>
      <vt:lpstr>    Text</vt:lpstr>
      <vt:lpstr>    Numbers</vt:lpstr>
      <vt:lpstr>Use simple formula</vt:lpstr>
      <vt:lpstr>Use operators</vt:lpstr>
      <vt:lpstr>    </vt:lpstr>
      <vt:lpstr>    The order of operations</vt:lpstr>
      <vt:lpstr>Use simple functions</vt:lpstr>
      <vt:lpstr>    SUM</vt:lpstr>
      <vt:lpstr>        Examples</vt:lpstr>
      <vt:lpstr>    MAX</vt:lpstr>
      <vt:lpstr>        Example</vt:lpstr>
      <vt:lpstr>    MIN</vt:lpstr>
      <vt:lpstr>        Example </vt:lpstr>
      <vt:lpstr>    COUNT</vt:lpstr>
      <vt:lpstr>        Example</vt:lpstr>
      <vt:lpstr>    AVERAGE</vt:lpstr>
      <vt:lpstr>        Example</vt:lpstr>
      <vt:lpstr>Use absolute reference</vt:lpstr>
      <vt:lpstr>Create charts</vt:lpstr>
      <vt:lpstr>Design a spreadsheet</vt:lpstr>
      <vt:lpstr>    Design guidelines</vt:lpstr>
      <vt:lpstr>Use built-in Help resources</vt:lpstr>
      <vt:lpstr>Summary</vt:lpstr>
      <vt:lpstr>    Check your progress</vt:lpstr>
      <vt:lpstr>        Make the first page header or footer different from the rest of the pages</vt:lpstr>
      <vt:lpstr>        Use no header or footer on the first page</vt:lpstr>
      <vt:lpstr>        Make the header or footer different for odd and even pages</vt:lpstr>
      <vt:lpstr>Find calculation results without using a formula</vt:lpstr>
      <vt:lpstr>Create a chart in a single step</vt:lpstr>
      <vt:lpstr>Clear the contents of selected cells</vt:lpstr>
      <vt:lpstr>Prevent column and row headings from scrolling</vt:lpstr>
      <vt:lpstr>To lock column or row headings</vt:lpstr>
      <vt:lpstr>To unlock column or row headings</vt:lpstr>
      <vt:lpstr>Insert a blank row or column</vt:lpstr>
      <vt:lpstr>Switch between rows and columns</vt:lpstr>
      <vt:lpstr>Customize keyboard shortcuts</vt:lpstr>
      <vt:lpstr>Assign a keyboard shortcut</vt:lpstr>
    </vt:vector>
  </TitlesOfParts>
  <Company>Home</Company>
  <LinksUpToDate>false</LinksUpToDate>
  <CharactersWithSpaces>43028</CharactersWithSpaces>
  <SharedDoc>false</SharedDoc>
  <HLinks>
    <vt:vector size="186" baseType="variant">
      <vt:variant>
        <vt:i4>1900632</vt:i4>
      </vt:variant>
      <vt:variant>
        <vt:i4>6</vt:i4>
      </vt:variant>
      <vt:variant>
        <vt:i4>0</vt:i4>
      </vt:variant>
      <vt:variant>
        <vt:i4>5</vt:i4>
      </vt:variant>
      <vt:variant>
        <vt:lpwstr>http://office.microsoft.com/search/redir.aspx?AssetID=HA102033461033&amp;CTT=5&amp;Origin=HP012264861033</vt:lpwstr>
      </vt:variant>
      <vt:variant>
        <vt:lpwstr/>
      </vt:variant>
      <vt:variant>
        <vt:i4>458769</vt:i4>
      </vt:variant>
      <vt:variant>
        <vt:i4>2640</vt:i4>
      </vt:variant>
      <vt:variant>
        <vt:i4>1027</vt:i4>
      </vt:variant>
      <vt:variant>
        <vt:i4>1</vt:i4>
      </vt:variant>
      <vt:variant>
        <vt:lpwstr>Screen shot 2019-02-07 at 11</vt:lpwstr>
      </vt:variant>
      <vt:variant>
        <vt:lpwstr/>
      </vt:variant>
      <vt:variant>
        <vt:i4>851991</vt:i4>
      </vt:variant>
      <vt:variant>
        <vt:i4>2852</vt:i4>
      </vt:variant>
      <vt:variant>
        <vt:i4>1028</vt:i4>
      </vt:variant>
      <vt:variant>
        <vt:i4>1</vt:i4>
      </vt:variant>
      <vt:variant>
        <vt:lpwstr>Screen Shot 2022-07-05 at 12</vt:lpwstr>
      </vt:variant>
      <vt:variant>
        <vt:lpwstr/>
      </vt:variant>
      <vt:variant>
        <vt:i4>851991</vt:i4>
      </vt:variant>
      <vt:variant>
        <vt:i4>2990</vt:i4>
      </vt:variant>
      <vt:variant>
        <vt:i4>1029</vt:i4>
      </vt:variant>
      <vt:variant>
        <vt:i4>1</vt:i4>
      </vt:variant>
      <vt:variant>
        <vt:lpwstr>Screen Shot 2022-07-05 at 12</vt:lpwstr>
      </vt:variant>
      <vt:variant>
        <vt:lpwstr/>
      </vt:variant>
      <vt:variant>
        <vt:i4>851991</vt:i4>
      </vt:variant>
      <vt:variant>
        <vt:i4>3033</vt:i4>
      </vt:variant>
      <vt:variant>
        <vt:i4>1030</vt:i4>
      </vt:variant>
      <vt:variant>
        <vt:i4>1</vt:i4>
      </vt:variant>
      <vt:variant>
        <vt:lpwstr>Screen Shot 2022-07-05 at 12</vt:lpwstr>
      </vt:variant>
      <vt:variant>
        <vt:lpwstr/>
      </vt:variant>
      <vt:variant>
        <vt:i4>851991</vt:i4>
      </vt:variant>
      <vt:variant>
        <vt:i4>3092</vt:i4>
      </vt:variant>
      <vt:variant>
        <vt:i4>1031</vt:i4>
      </vt:variant>
      <vt:variant>
        <vt:i4>1</vt:i4>
      </vt:variant>
      <vt:variant>
        <vt:lpwstr>Screen Shot 2022-07-05 at 12</vt:lpwstr>
      </vt:variant>
      <vt:variant>
        <vt:lpwstr/>
      </vt:variant>
      <vt:variant>
        <vt:i4>851991</vt:i4>
      </vt:variant>
      <vt:variant>
        <vt:i4>3146</vt:i4>
      </vt:variant>
      <vt:variant>
        <vt:i4>1032</vt:i4>
      </vt:variant>
      <vt:variant>
        <vt:i4>1</vt:i4>
      </vt:variant>
      <vt:variant>
        <vt:lpwstr>Screen Shot 2022-07-05 at 12</vt:lpwstr>
      </vt:variant>
      <vt:variant>
        <vt:lpwstr/>
      </vt:variant>
      <vt:variant>
        <vt:i4>851991</vt:i4>
      </vt:variant>
      <vt:variant>
        <vt:i4>3388</vt:i4>
      </vt:variant>
      <vt:variant>
        <vt:i4>1033</vt:i4>
      </vt:variant>
      <vt:variant>
        <vt:i4>1</vt:i4>
      </vt:variant>
      <vt:variant>
        <vt:lpwstr>Screen Shot 2022-07-05 at 12</vt:lpwstr>
      </vt:variant>
      <vt:variant>
        <vt:lpwstr/>
      </vt:variant>
      <vt:variant>
        <vt:i4>851991</vt:i4>
      </vt:variant>
      <vt:variant>
        <vt:i4>3452</vt:i4>
      </vt:variant>
      <vt:variant>
        <vt:i4>1034</vt:i4>
      </vt:variant>
      <vt:variant>
        <vt:i4>1</vt:i4>
      </vt:variant>
      <vt:variant>
        <vt:lpwstr>Screen Shot 2022-07-05 at 12</vt:lpwstr>
      </vt:variant>
      <vt:variant>
        <vt:lpwstr/>
      </vt:variant>
      <vt:variant>
        <vt:i4>851991</vt:i4>
      </vt:variant>
      <vt:variant>
        <vt:i4>3695</vt:i4>
      </vt:variant>
      <vt:variant>
        <vt:i4>1035</vt:i4>
      </vt:variant>
      <vt:variant>
        <vt:i4>1</vt:i4>
      </vt:variant>
      <vt:variant>
        <vt:lpwstr>Screen Shot 2022-07-05 at 12</vt:lpwstr>
      </vt:variant>
      <vt:variant>
        <vt:lpwstr/>
      </vt:variant>
      <vt:variant>
        <vt:i4>393233</vt:i4>
      </vt:variant>
      <vt:variant>
        <vt:i4>4519</vt:i4>
      </vt:variant>
      <vt:variant>
        <vt:i4>1025</vt:i4>
      </vt:variant>
      <vt:variant>
        <vt:i4>1</vt:i4>
      </vt:variant>
      <vt:variant>
        <vt:lpwstr>Screen shot 2019-02-07 at 10</vt:lpwstr>
      </vt:variant>
      <vt:variant>
        <vt:lpwstr/>
      </vt:variant>
      <vt:variant>
        <vt:i4>458769</vt:i4>
      </vt:variant>
      <vt:variant>
        <vt:i4>4591</vt:i4>
      </vt:variant>
      <vt:variant>
        <vt:i4>1026</vt:i4>
      </vt:variant>
      <vt:variant>
        <vt:i4>1</vt:i4>
      </vt:variant>
      <vt:variant>
        <vt:lpwstr>Screen shot 2019-02-07 at 11</vt:lpwstr>
      </vt:variant>
      <vt:variant>
        <vt:lpwstr/>
      </vt:variant>
      <vt:variant>
        <vt:i4>393233</vt:i4>
      </vt:variant>
      <vt:variant>
        <vt:i4>5121</vt:i4>
      </vt:variant>
      <vt:variant>
        <vt:i4>1046</vt:i4>
      </vt:variant>
      <vt:variant>
        <vt:i4>1</vt:i4>
      </vt:variant>
      <vt:variant>
        <vt:lpwstr>Screen shot 2019-02-07 at 10</vt:lpwstr>
      </vt:variant>
      <vt:variant>
        <vt:lpwstr/>
      </vt:variant>
      <vt:variant>
        <vt:i4>393233</vt:i4>
      </vt:variant>
      <vt:variant>
        <vt:i4>5311</vt:i4>
      </vt:variant>
      <vt:variant>
        <vt:i4>1047</vt:i4>
      </vt:variant>
      <vt:variant>
        <vt:i4>1</vt:i4>
      </vt:variant>
      <vt:variant>
        <vt:lpwstr>Screen shot 2019-02-07 at 10</vt:lpwstr>
      </vt:variant>
      <vt:variant>
        <vt:lpwstr/>
      </vt:variant>
      <vt:variant>
        <vt:i4>458769</vt:i4>
      </vt:variant>
      <vt:variant>
        <vt:i4>7485</vt:i4>
      </vt:variant>
      <vt:variant>
        <vt:i4>1048</vt:i4>
      </vt:variant>
      <vt:variant>
        <vt:i4>1</vt:i4>
      </vt:variant>
      <vt:variant>
        <vt:lpwstr>Screen shot 2019-02-07 at 11</vt:lpwstr>
      </vt:variant>
      <vt:variant>
        <vt:lpwstr/>
      </vt:variant>
      <vt:variant>
        <vt:i4>458769</vt:i4>
      </vt:variant>
      <vt:variant>
        <vt:i4>9076</vt:i4>
      </vt:variant>
      <vt:variant>
        <vt:i4>1049</vt:i4>
      </vt:variant>
      <vt:variant>
        <vt:i4>1</vt:i4>
      </vt:variant>
      <vt:variant>
        <vt:lpwstr>Screen shot 2019-02-07 at 11</vt:lpwstr>
      </vt:variant>
      <vt:variant>
        <vt:lpwstr/>
      </vt:variant>
      <vt:variant>
        <vt:i4>458769</vt:i4>
      </vt:variant>
      <vt:variant>
        <vt:i4>9205</vt:i4>
      </vt:variant>
      <vt:variant>
        <vt:i4>1050</vt:i4>
      </vt:variant>
      <vt:variant>
        <vt:i4>1</vt:i4>
      </vt:variant>
      <vt:variant>
        <vt:lpwstr>Screen shot 2019-02-07 at 11</vt:lpwstr>
      </vt:variant>
      <vt:variant>
        <vt:lpwstr/>
      </vt:variant>
      <vt:variant>
        <vt:i4>458769</vt:i4>
      </vt:variant>
      <vt:variant>
        <vt:i4>9675</vt:i4>
      </vt:variant>
      <vt:variant>
        <vt:i4>1051</vt:i4>
      </vt:variant>
      <vt:variant>
        <vt:i4>1</vt:i4>
      </vt:variant>
      <vt:variant>
        <vt:lpwstr>Screen shot 2019-02-07 at 11</vt:lpwstr>
      </vt:variant>
      <vt:variant>
        <vt:lpwstr/>
      </vt:variant>
      <vt:variant>
        <vt:i4>458769</vt:i4>
      </vt:variant>
      <vt:variant>
        <vt:i4>9678</vt:i4>
      </vt:variant>
      <vt:variant>
        <vt:i4>1052</vt:i4>
      </vt:variant>
      <vt:variant>
        <vt:i4>1</vt:i4>
      </vt:variant>
      <vt:variant>
        <vt:lpwstr>Screen shot 2019-02-07 at 11</vt:lpwstr>
      </vt:variant>
      <vt:variant>
        <vt:lpwstr/>
      </vt:variant>
      <vt:variant>
        <vt:i4>458769</vt:i4>
      </vt:variant>
      <vt:variant>
        <vt:i4>9679</vt:i4>
      </vt:variant>
      <vt:variant>
        <vt:i4>1053</vt:i4>
      </vt:variant>
      <vt:variant>
        <vt:i4>1</vt:i4>
      </vt:variant>
      <vt:variant>
        <vt:lpwstr>Screen shot 2019-02-07 at 11</vt:lpwstr>
      </vt:variant>
      <vt:variant>
        <vt:lpwstr/>
      </vt:variant>
      <vt:variant>
        <vt:i4>458769</vt:i4>
      </vt:variant>
      <vt:variant>
        <vt:i4>12210</vt:i4>
      </vt:variant>
      <vt:variant>
        <vt:i4>1054</vt:i4>
      </vt:variant>
      <vt:variant>
        <vt:i4>1</vt:i4>
      </vt:variant>
      <vt:variant>
        <vt:lpwstr>Screen shot 2019-02-07 at 11</vt:lpwstr>
      </vt:variant>
      <vt:variant>
        <vt:lpwstr/>
      </vt:variant>
      <vt:variant>
        <vt:i4>458769</vt:i4>
      </vt:variant>
      <vt:variant>
        <vt:i4>17119</vt:i4>
      </vt:variant>
      <vt:variant>
        <vt:i4>1056</vt:i4>
      </vt:variant>
      <vt:variant>
        <vt:i4>1</vt:i4>
      </vt:variant>
      <vt:variant>
        <vt:lpwstr>Screen shot 2019-02-07 at 11</vt:lpwstr>
      </vt:variant>
      <vt:variant>
        <vt:lpwstr/>
      </vt:variant>
      <vt:variant>
        <vt:i4>6815747</vt:i4>
      </vt:variant>
      <vt:variant>
        <vt:i4>34909</vt:i4>
      </vt:variant>
      <vt:variant>
        <vt:i4>1071</vt:i4>
      </vt:variant>
      <vt:variant>
        <vt:i4>1</vt:i4>
      </vt:variant>
      <vt:variant>
        <vt:lpwstr>default</vt:lpwstr>
      </vt:variant>
      <vt:variant>
        <vt:lpwstr/>
      </vt:variant>
      <vt:variant>
        <vt:i4>6815747</vt:i4>
      </vt:variant>
      <vt:variant>
        <vt:i4>35994</vt:i4>
      </vt:variant>
      <vt:variant>
        <vt:i4>1072</vt:i4>
      </vt:variant>
      <vt:variant>
        <vt:i4>1</vt:i4>
      </vt:variant>
      <vt:variant>
        <vt:lpwstr>default</vt:lpwstr>
      </vt:variant>
      <vt:variant>
        <vt:lpwstr/>
      </vt:variant>
      <vt:variant>
        <vt:i4>6815747</vt:i4>
      </vt:variant>
      <vt:variant>
        <vt:i4>36294</vt:i4>
      </vt:variant>
      <vt:variant>
        <vt:i4>1073</vt:i4>
      </vt:variant>
      <vt:variant>
        <vt:i4>1</vt:i4>
      </vt:variant>
      <vt:variant>
        <vt:lpwstr>default</vt:lpwstr>
      </vt:variant>
      <vt:variant>
        <vt:lpwstr/>
      </vt:variant>
      <vt:variant>
        <vt:i4>327680</vt:i4>
      </vt:variant>
      <vt:variant>
        <vt:i4>42361</vt:i4>
      </vt:variant>
      <vt:variant>
        <vt:i4>1074</vt:i4>
      </vt:variant>
      <vt:variant>
        <vt:i4>1</vt:i4>
      </vt:variant>
      <vt:variant>
        <vt:lpwstr>2520</vt:lpwstr>
      </vt:variant>
      <vt:variant>
        <vt:lpwstr/>
      </vt:variant>
      <vt:variant>
        <vt:i4>458769</vt:i4>
      </vt:variant>
      <vt:variant>
        <vt:i4>43913</vt:i4>
      </vt:variant>
      <vt:variant>
        <vt:i4>1037</vt:i4>
      </vt:variant>
      <vt:variant>
        <vt:i4>1</vt:i4>
      </vt:variant>
      <vt:variant>
        <vt:lpwstr>Screen shot 2019-02-07 at 11</vt:lpwstr>
      </vt:variant>
      <vt:variant>
        <vt:lpwstr/>
      </vt:variant>
      <vt:variant>
        <vt:i4>5177394</vt:i4>
      </vt:variant>
      <vt:variant>
        <vt:i4>43925</vt:i4>
      </vt:variant>
      <vt:variant>
        <vt:i4>1040</vt:i4>
      </vt:variant>
      <vt:variant>
        <vt:i4>1</vt:i4>
      </vt:variant>
      <vt:variant>
        <vt:lpwstr>Picture 1</vt:lpwstr>
      </vt:variant>
      <vt:variant>
        <vt:lpwstr/>
      </vt:variant>
      <vt:variant>
        <vt:i4>5177393</vt:i4>
      </vt:variant>
      <vt:variant>
        <vt:i4>43928</vt:i4>
      </vt:variant>
      <vt:variant>
        <vt:i4>1041</vt:i4>
      </vt:variant>
      <vt:variant>
        <vt:i4>1</vt:i4>
      </vt:variant>
      <vt:variant>
        <vt:lpwstr>Picture 2</vt:lpwstr>
      </vt:variant>
      <vt:variant>
        <vt:lpwstr/>
      </vt:variant>
      <vt:variant>
        <vt:i4>5177392</vt:i4>
      </vt:variant>
      <vt:variant>
        <vt:i4>43931</vt:i4>
      </vt:variant>
      <vt:variant>
        <vt:i4>1042</vt:i4>
      </vt:variant>
      <vt:variant>
        <vt:i4>1</vt:i4>
      </vt:variant>
      <vt:variant>
        <vt:lpwstr>Picture 3</vt:lpwstr>
      </vt:variant>
      <vt:variant>
        <vt:lpwstr/>
      </vt:variant>
      <vt:variant>
        <vt:i4>7667729</vt:i4>
      </vt:variant>
      <vt:variant>
        <vt:i4>44109</vt:i4>
      </vt:variant>
      <vt:variant>
        <vt:i4>1036</vt:i4>
      </vt:variant>
      <vt:variant>
        <vt:i4>1</vt:i4>
      </vt:variant>
      <vt:variant>
        <vt:lpwstr>TPJFTeacher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 is Fun</dc:title>
  <dc:subject/>
  <dc:creator>Peter Faulks</dc:creator>
  <cp:keywords/>
  <dc:description/>
  <cp:lastModifiedBy>Peter Faulks</cp:lastModifiedBy>
  <cp:revision>2</cp:revision>
  <dcterms:created xsi:type="dcterms:W3CDTF">2022-09-29T03:22:00Z</dcterms:created>
  <dcterms:modified xsi:type="dcterms:W3CDTF">2022-09-29T03:22:00Z</dcterms:modified>
</cp:coreProperties>
</file>